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158AF" w14:textId="71835B29" w:rsidR="00D32241" w:rsidRDefault="00DE33DB" w:rsidP="00D32241">
      <w:pPr>
        <w:jc w:val="center"/>
        <w:rPr>
          <w:b/>
          <w:sz w:val="48"/>
        </w:rPr>
      </w:pPr>
      <w:r w:rsidRPr="00D32241">
        <w:rPr>
          <w:noProof/>
        </w:rPr>
        <w:drawing>
          <wp:anchor distT="0" distB="0" distL="114300" distR="114300" simplePos="0" relativeHeight="251658240" behindDoc="1" locked="0" layoutInCell="1" allowOverlap="1" wp14:anchorId="34A536E4" wp14:editId="5E304D9A">
            <wp:simplePos x="0" y="0"/>
            <wp:positionH relativeFrom="margin">
              <wp:posOffset>3818890</wp:posOffset>
            </wp:positionH>
            <wp:positionV relativeFrom="paragraph">
              <wp:posOffset>0</wp:posOffset>
            </wp:positionV>
            <wp:extent cx="2707640" cy="2030730"/>
            <wp:effectExtent l="0" t="0" r="0" b="7620"/>
            <wp:wrapTight wrapText="bothSides">
              <wp:wrapPolygon edited="0">
                <wp:start x="0" y="0"/>
                <wp:lineTo x="0" y="21478"/>
                <wp:lineTo x="21428" y="21478"/>
                <wp:lineTo x="214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07640" cy="2030730"/>
                    </a:xfrm>
                    <a:prstGeom prst="rect">
                      <a:avLst/>
                    </a:prstGeom>
                  </pic:spPr>
                </pic:pic>
              </a:graphicData>
            </a:graphic>
            <wp14:sizeRelH relativeFrom="page">
              <wp14:pctWidth>0</wp14:pctWidth>
            </wp14:sizeRelH>
            <wp14:sizeRelV relativeFrom="page">
              <wp14:pctHeight>0</wp14:pctHeight>
            </wp14:sizeRelV>
          </wp:anchor>
        </w:drawing>
      </w:r>
      <w:r w:rsidR="00D32241" w:rsidRPr="00D32241">
        <w:rPr>
          <w:b/>
          <w:sz w:val="48"/>
        </w:rPr>
        <w:t xml:space="preserve">A level Psychology </w:t>
      </w:r>
    </w:p>
    <w:p w14:paraId="7E4AC2A2" w14:textId="59CEC891" w:rsidR="00D32241" w:rsidRPr="00D32241" w:rsidRDefault="00D32241" w:rsidP="00D32241">
      <w:pPr>
        <w:jc w:val="center"/>
        <w:rPr>
          <w:b/>
          <w:sz w:val="48"/>
        </w:rPr>
      </w:pPr>
      <w:r w:rsidRPr="00D32241">
        <w:rPr>
          <w:b/>
          <w:sz w:val="48"/>
        </w:rPr>
        <w:t>at The Blue Coat Sixth Form</w:t>
      </w:r>
    </w:p>
    <w:p w14:paraId="028DFE87" w14:textId="399A5060" w:rsidR="00D32241" w:rsidRDefault="00D32241" w:rsidP="00D32241">
      <w:pPr>
        <w:jc w:val="center"/>
        <w:rPr>
          <w:b/>
          <w:sz w:val="36"/>
        </w:rPr>
      </w:pPr>
      <w:r>
        <w:rPr>
          <w:b/>
          <w:sz w:val="36"/>
        </w:rPr>
        <w:t>Part of the Social Sciences Department</w:t>
      </w:r>
    </w:p>
    <w:p w14:paraId="032C91A0" w14:textId="617BBFF7" w:rsidR="00D32241" w:rsidRDefault="00D6729B" w:rsidP="00D32241">
      <w:pPr>
        <w:jc w:val="center"/>
        <w:rPr>
          <w:b/>
          <w:sz w:val="36"/>
        </w:rPr>
      </w:pPr>
      <w:r>
        <w:rPr>
          <w:b/>
          <w:sz w:val="36"/>
        </w:rPr>
        <w:t xml:space="preserve">Bridging Course - </w:t>
      </w:r>
      <w:r w:rsidR="00804521">
        <w:rPr>
          <w:b/>
          <w:sz w:val="36"/>
        </w:rPr>
        <w:t xml:space="preserve">Part </w:t>
      </w:r>
      <w:r w:rsidR="00DE33DB">
        <w:rPr>
          <w:b/>
          <w:sz w:val="36"/>
        </w:rPr>
        <w:t>2</w:t>
      </w:r>
    </w:p>
    <w:p w14:paraId="23B1D180" w14:textId="77777777" w:rsidR="00DE33DB" w:rsidRDefault="00DE33DB" w:rsidP="00D32241">
      <w:pPr>
        <w:rPr>
          <w:sz w:val="28"/>
        </w:rPr>
      </w:pPr>
    </w:p>
    <w:p w14:paraId="710DFC59" w14:textId="52E78487" w:rsidR="00DE33DB" w:rsidRPr="00DE33DB" w:rsidRDefault="00DE33DB" w:rsidP="00D32241">
      <w:pPr>
        <w:rPr>
          <w:sz w:val="28"/>
        </w:rPr>
      </w:pPr>
      <w:r>
        <w:rPr>
          <w:sz w:val="28"/>
        </w:rPr>
        <w:t>Welcome back Psychologists</w:t>
      </w:r>
      <w:r w:rsidR="000F472A">
        <w:rPr>
          <w:sz w:val="28"/>
        </w:rPr>
        <w:t>!</w:t>
      </w:r>
      <w:r>
        <w:rPr>
          <w:sz w:val="28"/>
        </w:rPr>
        <w:t xml:space="preserve">  You are about to start </w:t>
      </w:r>
      <w:r>
        <w:rPr>
          <w:b/>
          <w:sz w:val="28"/>
        </w:rPr>
        <w:t xml:space="preserve">Part 2 </w:t>
      </w:r>
      <w:r>
        <w:rPr>
          <w:sz w:val="28"/>
        </w:rPr>
        <w:t>of the bridging course for your A level Psychology course.</w:t>
      </w:r>
      <w:r>
        <w:rPr>
          <w:sz w:val="28"/>
        </w:rPr>
        <w:br/>
      </w:r>
      <w:r>
        <w:rPr>
          <w:sz w:val="28"/>
        </w:rPr>
        <w:br/>
        <w:t>In this session you will see that Psychology links with some of the subjects you have covered at GCSE, like Science, Maths and for some of you, Sociology.</w:t>
      </w:r>
    </w:p>
    <w:p w14:paraId="53EEBDA0" w14:textId="0087A82B" w:rsidR="00DE33DB" w:rsidRDefault="00DE33DB" w:rsidP="00D32241">
      <w:pPr>
        <w:rPr>
          <w:sz w:val="28"/>
        </w:rPr>
      </w:pPr>
      <w:r>
        <w:rPr>
          <w:sz w:val="28"/>
        </w:rPr>
        <w:t xml:space="preserve">Last time you were introduced to a key debate in psychology – </w:t>
      </w:r>
      <w:r w:rsidR="008055A6">
        <w:rPr>
          <w:sz w:val="28"/>
        </w:rPr>
        <w:t>“</w:t>
      </w:r>
      <w:r>
        <w:rPr>
          <w:sz w:val="28"/>
        </w:rPr>
        <w:t>Nature versus Nurture</w:t>
      </w:r>
      <w:r w:rsidR="008055A6">
        <w:rPr>
          <w:sz w:val="28"/>
        </w:rPr>
        <w:t>”</w:t>
      </w:r>
      <w:r>
        <w:rPr>
          <w:sz w:val="28"/>
        </w:rPr>
        <w:t>.  In this session, you are going to see how this links to criminal behaviour – are criminals born that way or made that way.</w:t>
      </w:r>
    </w:p>
    <w:p w14:paraId="4024D2C9" w14:textId="6E8CAF2F" w:rsidR="00DE33DB" w:rsidRPr="008055A6" w:rsidRDefault="00DE33DB" w:rsidP="00D32241">
      <w:pPr>
        <w:rPr>
          <w:i/>
          <w:iCs/>
          <w:sz w:val="28"/>
        </w:rPr>
      </w:pPr>
      <w:r w:rsidRPr="008055A6">
        <w:rPr>
          <w:i/>
          <w:iCs/>
          <w:sz w:val="28"/>
        </w:rPr>
        <w:t>Let’s get started!</w:t>
      </w:r>
    </w:p>
    <w:p w14:paraId="2629A074" w14:textId="570A38F9" w:rsidR="00DE33DB" w:rsidRDefault="00DE33DB" w:rsidP="00D32241">
      <w:pPr>
        <w:rPr>
          <w:sz w:val="28"/>
        </w:rPr>
      </w:pPr>
    </w:p>
    <w:p w14:paraId="7E4F3C72" w14:textId="20678330" w:rsidR="00DE33DB" w:rsidRPr="00DE33DB" w:rsidRDefault="00950ECF" w:rsidP="00D32241">
      <w:pPr>
        <w:rPr>
          <w:b/>
          <w:sz w:val="28"/>
        </w:rPr>
      </w:pPr>
      <w:r w:rsidRPr="008055A6">
        <w:rPr>
          <w:noProof/>
          <w:highlight w:val="yellow"/>
        </w:rPr>
        <w:drawing>
          <wp:anchor distT="0" distB="0" distL="114300" distR="114300" simplePos="0" relativeHeight="251667456" behindDoc="1" locked="0" layoutInCell="1" allowOverlap="1" wp14:anchorId="73A714A0" wp14:editId="3E207DB6">
            <wp:simplePos x="0" y="0"/>
            <wp:positionH relativeFrom="margin">
              <wp:align>right</wp:align>
            </wp:positionH>
            <wp:positionV relativeFrom="paragraph">
              <wp:posOffset>8255</wp:posOffset>
            </wp:positionV>
            <wp:extent cx="2247900" cy="1552575"/>
            <wp:effectExtent l="0" t="0" r="0" b="9525"/>
            <wp:wrapTight wrapText="bothSides">
              <wp:wrapPolygon edited="0">
                <wp:start x="0" y="0"/>
                <wp:lineTo x="0" y="21467"/>
                <wp:lineTo x="21417" y="21467"/>
                <wp:lineTo x="214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47900" cy="1552575"/>
                    </a:xfrm>
                    <a:prstGeom prst="rect">
                      <a:avLst/>
                    </a:prstGeom>
                  </pic:spPr>
                </pic:pic>
              </a:graphicData>
            </a:graphic>
            <wp14:sizeRelH relativeFrom="page">
              <wp14:pctWidth>0</wp14:pctWidth>
            </wp14:sizeRelH>
            <wp14:sizeRelV relativeFrom="page">
              <wp14:pctHeight>0</wp14:pctHeight>
            </wp14:sizeRelV>
          </wp:anchor>
        </w:drawing>
      </w:r>
      <w:r w:rsidR="00DE33DB" w:rsidRPr="008055A6">
        <w:rPr>
          <w:b/>
          <w:sz w:val="28"/>
          <w:highlight w:val="yellow"/>
        </w:rPr>
        <w:t>Task 1:</w:t>
      </w:r>
    </w:p>
    <w:p w14:paraId="27E0ABBD" w14:textId="1135177F" w:rsidR="00DE33DB" w:rsidRPr="00DE33DB" w:rsidRDefault="00DE33DB" w:rsidP="00D32241">
      <w:pPr>
        <w:rPr>
          <w:b/>
          <w:sz w:val="28"/>
        </w:rPr>
      </w:pPr>
      <w:r w:rsidRPr="00DE33DB">
        <w:rPr>
          <w:b/>
          <w:sz w:val="28"/>
        </w:rPr>
        <w:t>What makes a criminal?</w:t>
      </w:r>
    </w:p>
    <w:p w14:paraId="2BD77A39" w14:textId="07173561" w:rsidR="00DE33DB" w:rsidRDefault="00DE33DB" w:rsidP="00D32241">
      <w:pPr>
        <w:rPr>
          <w:sz w:val="28"/>
        </w:rPr>
      </w:pPr>
      <w:r>
        <w:rPr>
          <w:sz w:val="28"/>
        </w:rPr>
        <w:t>List as many of the factors you think could influence someone to become a criminal.  As you are doing this, think about whether this links to nature or nurture?</w:t>
      </w:r>
      <w:r w:rsidR="00950ECF" w:rsidRPr="00950ECF">
        <w:rPr>
          <w:noProof/>
        </w:rPr>
        <w:t xml:space="preserve"> </w:t>
      </w:r>
    </w:p>
    <w:p w14:paraId="2C813A5D" w14:textId="1467CD19" w:rsidR="00DE33DB" w:rsidRDefault="00DE33DB"/>
    <w:tbl>
      <w:tblPr>
        <w:tblStyle w:val="TableGrid"/>
        <w:tblW w:w="0" w:type="auto"/>
        <w:tblLook w:val="04A0" w:firstRow="1" w:lastRow="0" w:firstColumn="1" w:lastColumn="0" w:noHBand="0" w:noVBand="1"/>
      </w:tblPr>
      <w:tblGrid>
        <w:gridCol w:w="4955"/>
        <w:gridCol w:w="4956"/>
      </w:tblGrid>
      <w:tr w:rsidR="00DE33DB" w14:paraId="10B9D3C0" w14:textId="77777777" w:rsidTr="006E1BC0">
        <w:trPr>
          <w:trHeight w:val="422"/>
        </w:trPr>
        <w:tc>
          <w:tcPr>
            <w:tcW w:w="9911" w:type="dxa"/>
            <w:gridSpan w:val="2"/>
            <w:shd w:val="clear" w:color="auto" w:fill="D9E2F3" w:themeFill="accent1" w:themeFillTint="33"/>
          </w:tcPr>
          <w:p w14:paraId="0983A88F" w14:textId="77777777" w:rsidR="00DE33DB" w:rsidRPr="006E1BC0" w:rsidRDefault="00DE33DB" w:rsidP="00DE33DB">
            <w:pPr>
              <w:jc w:val="center"/>
              <w:rPr>
                <w:b/>
                <w:sz w:val="8"/>
                <w:szCs w:val="8"/>
              </w:rPr>
            </w:pPr>
          </w:p>
          <w:p w14:paraId="0D33A126" w14:textId="76D6A706" w:rsidR="00DE33DB" w:rsidRPr="00DE33DB" w:rsidRDefault="00DE33DB" w:rsidP="00DE33DB">
            <w:pPr>
              <w:jc w:val="center"/>
              <w:rPr>
                <w:b/>
                <w:sz w:val="28"/>
              </w:rPr>
            </w:pPr>
            <w:r w:rsidRPr="00DE33DB">
              <w:rPr>
                <w:b/>
                <w:sz w:val="28"/>
              </w:rPr>
              <w:t>Factors that make you become a criminal</w:t>
            </w:r>
          </w:p>
        </w:tc>
      </w:tr>
      <w:tr w:rsidR="00DE33DB" w14:paraId="74C2AAE3" w14:textId="77777777" w:rsidTr="00DE33DB">
        <w:tc>
          <w:tcPr>
            <w:tcW w:w="4955" w:type="dxa"/>
          </w:tcPr>
          <w:p w14:paraId="39B6EBFE" w14:textId="77777777" w:rsidR="00DE33DB" w:rsidRDefault="00DE33DB" w:rsidP="00D32241">
            <w:pPr>
              <w:rPr>
                <w:sz w:val="28"/>
              </w:rPr>
            </w:pPr>
          </w:p>
          <w:p w14:paraId="393953F0" w14:textId="77777777" w:rsidR="00DE33DB" w:rsidRDefault="00DE33DB" w:rsidP="00D32241">
            <w:pPr>
              <w:rPr>
                <w:sz w:val="28"/>
              </w:rPr>
            </w:pPr>
          </w:p>
          <w:p w14:paraId="65335794" w14:textId="77777777" w:rsidR="00DE33DB" w:rsidRDefault="00DE33DB" w:rsidP="00D32241">
            <w:pPr>
              <w:rPr>
                <w:sz w:val="28"/>
              </w:rPr>
            </w:pPr>
          </w:p>
          <w:p w14:paraId="4D1A731D" w14:textId="77777777" w:rsidR="00DE33DB" w:rsidRDefault="00DE33DB" w:rsidP="00D32241">
            <w:pPr>
              <w:rPr>
                <w:sz w:val="28"/>
              </w:rPr>
            </w:pPr>
          </w:p>
          <w:p w14:paraId="5ED2E29E" w14:textId="77777777" w:rsidR="00950ECF" w:rsidRDefault="00950ECF" w:rsidP="00D32241">
            <w:pPr>
              <w:rPr>
                <w:sz w:val="28"/>
              </w:rPr>
            </w:pPr>
          </w:p>
          <w:p w14:paraId="29956782" w14:textId="77777777" w:rsidR="00950ECF" w:rsidRDefault="00950ECF" w:rsidP="00D32241">
            <w:pPr>
              <w:rPr>
                <w:sz w:val="28"/>
              </w:rPr>
            </w:pPr>
          </w:p>
          <w:p w14:paraId="0EC7FDB9" w14:textId="77777777" w:rsidR="00950ECF" w:rsidRDefault="00950ECF" w:rsidP="00D32241">
            <w:pPr>
              <w:rPr>
                <w:sz w:val="28"/>
              </w:rPr>
            </w:pPr>
          </w:p>
          <w:p w14:paraId="7BFD9422" w14:textId="77777777" w:rsidR="00950ECF" w:rsidRDefault="00950ECF" w:rsidP="00D32241">
            <w:pPr>
              <w:rPr>
                <w:sz w:val="28"/>
              </w:rPr>
            </w:pPr>
          </w:p>
          <w:p w14:paraId="43FD25E9" w14:textId="295D511D" w:rsidR="00950ECF" w:rsidRDefault="00950ECF" w:rsidP="00D32241">
            <w:pPr>
              <w:rPr>
                <w:sz w:val="28"/>
              </w:rPr>
            </w:pPr>
          </w:p>
        </w:tc>
        <w:tc>
          <w:tcPr>
            <w:tcW w:w="4956" w:type="dxa"/>
          </w:tcPr>
          <w:p w14:paraId="61A43CF0" w14:textId="77777777" w:rsidR="00DE33DB" w:rsidRDefault="00DE33DB" w:rsidP="00D32241">
            <w:pPr>
              <w:rPr>
                <w:sz w:val="28"/>
              </w:rPr>
            </w:pPr>
          </w:p>
        </w:tc>
      </w:tr>
    </w:tbl>
    <w:p w14:paraId="4575DDC8" w14:textId="45BF4960" w:rsidR="00950ECF" w:rsidRDefault="00950ECF" w:rsidP="00950ECF">
      <w:pPr>
        <w:rPr>
          <w:rFonts w:cstheme="minorHAnsi"/>
          <w:noProof/>
          <w:sz w:val="28"/>
          <w:szCs w:val="28"/>
          <w:lang w:eastAsia="en-GB"/>
        </w:rPr>
      </w:pPr>
      <w:r>
        <w:rPr>
          <w:rFonts w:cstheme="minorHAnsi"/>
          <w:noProof/>
          <w:sz w:val="28"/>
          <w:szCs w:val="28"/>
          <w:lang w:eastAsia="en-GB"/>
        </w:rPr>
        <w:lastRenderedPageBreak/>
        <w:t>Before looking at the biological or innate explanations for why some people may become criminals – you need to have brain!  You are going to attempt to make a brain.</w:t>
      </w:r>
      <w:r>
        <w:rPr>
          <w:rFonts w:cstheme="minorHAnsi"/>
          <w:noProof/>
          <w:sz w:val="28"/>
          <w:szCs w:val="28"/>
          <w:lang w:eastAsia="en-GB"/>
        </w:rPr>
        <w:br/>
      </w:r>
    </w:p>
    <w:p w14:paraId="566EB247" w14:textId="2BBED848" w:rsidR="00950ECF" w:rsidRPr="00950ECF" w:rsidRDefault="00950ECF" w:rsidP="00950ECF">
      <w:pPr>
        <w:rPr>
          <w:rFonts w:cstheme="minorHAnsi"/>
          <w:b/>
          <w:noProof/>
          <w:sz w:val="28"/>
          <w:szCs w:val="28"/>
          <w:lang w:eastAsia="en-GB"/>
        </w:rPr>
      </w:pPr>
      <w:r w:rsidRPr="00950ECF">
        <w:rPr>
          <w:rFonts w:cstheme="minorHAnsi"/>
          <w:b/>
          <w:noProof/>
          <w:sz w:val="28"/>
          <w:szCs w:val="28"/>
          <w:lang w:eastAsia="en-GB"/>
        </w:rPr>
        <w:t xml:space="preserve">You will need: </w:t>
      </w:r>
    </w:p>
    <w:p w14:paraId="537BFC73" w14:textId="03A7B8E2" w:rsidR="00950ECF" w:rsidRDefault="00950ECF" w:rsidP="00950ECF">
      <w:pPr>
        <w:pStyle w:val="ListParagraph"/>
        <w:numPr>
          <w:ilvl w:val="0"/>
          <w:numId w:val="3"/>
        </w:numPr>
        <w:rPr>
          <w:rFonts w:cstheme="minorHAnsi"/>
          <w:noProof/>
          <w:sz w:val="28"/>
          <w:szCs w:val="28"/>
          <w:lang w:eastAsia="en-GB"/>
        </w:rPr>
      </w:pPr>
      <w:r>
        <w:rPr>
          <w:rFonts w:cstheme="minorHAnsi"/>
          <w:noProof/>
          <w:sz w:val="28"/>
          <w:szCs w:val="28"/>
          <w:lang w:eastAsia="en-GB"/>
        </w:rPr>
        <w:t>Your brain (for thinking!)</w:t>
      </w:r>
    </w:p>
    <w:p w14:paraId="546C5F3C" w14:textId="7C33DC3F" w:rsidR="00950ECF" w:rsidRPr="00950ECF" w:rsidRDefault="00950ECF" w:rsidP="00950ECF">
      <w:pPr>
        <w:pStyle w:val="ListParagraph"/>
        <w:numPr>
          <w:ilvl w:val="0"/>
          <w:numId w:val="3"/>
        </w:numPr>
        <w:rPr>
          <w:rFonts w:cstheme="minorHAnsi"/>
          <w:noProof/>
          <w:sz w:val="28"/>
          <w:szCs w:val="28"/>
          <w:lang w:eastAsia="en-GB"/>
        </w:rPr>
      </w:pPr>
      <w:r>
        <w:rPr>
          <w:rFonts w:cstheme="minorHAnsi"/>
          <w:noProof/>
          <w:sz w:val="28"/>
          <w:szCs w:val="28"/>
          <w:lang w:eastAsia="en-GB"/>
        </w:rPr>
        <w:t xml:space="preserve">Modelling clay (or salt dough) Get the recipe for salt dough here </w:t>
      </w:r>
      <w:hyperlink r:id="rId7" w:history="1">
        <w:r w:rsidRPr="001356F8">
          <w:rPr>
            <w:rStyle w:val="Hyperlink"/>
          </w:rPr>
          <w:t>https://www.bbcgoodfood.com/howto/guide/how-make-salt-dough-recipe</w:t>
        </w:r>
      </w:hyperlink>
    </w:p>
    <w:p w14:paraId="6C9547CF" w14:textId="4A22199C" w:rsidR="00950ECF" w:rsidRPr="00950ECF" w:rsidRDefault="00950ECF" w:rsidP="00950ECF">
      <w:pPr>
        <w:pStyle w:val="ListParagraph"/>
        <w:numPr>
          <w:ilvl w:val="0"/>
          <w:numId w:val="3"/>
        </w:numPr>
        <w:rPr>
          <w:rFonts w:cstheme="minorHAnsi"/>
          <w:noProof/>
          <w:sz w:val="28"/>
          <w:szCs w:val="28"/>
          <w:lang w:eastAsia="en-GB"/>
        </w:rPr>
      </w:pPr>
      <w:r>
        <w:rPr>
          <w:rFonts w:cstheme="minorHAnsi"/>
          <w:noProof/>
          <w:sz w:val="28"/>
          <w:szCs w:val="28"/>
          <w:lang w:eastAsia="en-GB"/>
        </w:rPr>
        <w:t>Colours/paints – to highlight the different parts of the brain</w:t>
      </w:r>
    </w:p>
    <w:p w14:paraId="6DCFF1EF" w14:textId="2DB466D3" w:rsidR="00950ECF" w:rsidRPr="00950ECF" w:rsidRDefault="00950ECF" w:rsidP="00950ECF">
      <w:pPr>
        <w:rPr>
          <w:rFonts w:ascii="Comic Sans MS" w:hAnsi="Comic Sans MS"/>
          <w:b/>
          <w:noProof/>
          <w:sz w:val="28"/>
          <w:lang w:eastAsia="en-GB"/>
        </w:rPr>
      </w:pPr>
      <w:r>
        <w:rPr>
          <w:rFonts w:ascii="Comic Sans MS" w:hAnsi="Comic Sans MS"/>
          <w:b/>
          <w:noProof/>
          <w:sz w:val="28"/>
          <w:lang w:eastAsia="en-GB"/>
        </w:rPr>
        <w:br/>
      </w:r>
      <w:r w:rsidRPr="008055A6">
        <w:rPr>
          <w:rFonts w:ascii="Comic Sans MS" w:hAnsi="Comic Sans MS"/>
          <w:b/>
          <w:noProof/>
          <w:sz w:val="28"/>
          <w:highlight w:val="yellow"/>
          <w:lang w:eastAsia="en-GB"/>
        </w:rPr>
        <w:t>Task 2</w:t>
      </w:r>
      <w:r w:rsidRPr="00950ECF">
        <w:rPr>
          <w:rFonts w:ascii="Comic Sans MS" w:hAnsi="Comic Sans MS"/>
          <w:b/>
          <w:noProof/>
          <w:sz w:val="28"/>
          <w:lang w:eastAsia="en-GB"/>
        </w:rPr>
        <w:t xml:space="preserve">: Building a brain </w:t>
      </w:r>
      <w:r w:rsidR="000F472A">
        <w:rPr>
          <w:rFonts w:ascii="Comic Sans MS" w:hAnsi="Comic Sans MS"/>
          <w:b/>
          <w:noProof/>
          <w:sz w:val="28"/>
          <w:lang w:eastAsia="en-GB"/>
        </w:rPr>
        <w:t>– just for fun!</w:t>
      </w:r>
      <w:r w:rsidRPr="00950ECF">
        <w:rPr>
          <w:rFonts w:ascii="Comic Sans MS" w:hAnsi="Comic Sans MS"/>
          <w:b/>
          <w:noProof/>
          <w:sz w:val="28"/>
          <w:lang w:eastAsia="en-GB"/>
        </w:rPr>
        <w:br/>
      </w:r>
    </w:p>
    <w:p w14:paraId="5D814C44" w14:textId="77777777" w:rsidR="00950ECF" w:rsidRDefault="00950ECF" w:rsidP="00950ECF">
      <w:r>
        <w:rPr>
          <w:noProof/>
          <w:lang w:eastAsia="en-GB"/>
        </w:rPr>
        <w:drawing>
          <wp:anchor distT="0" distB="0" distL="114300" distR="114300" simplePos="0" relativeHeight="251671552" behindDoc="1" locked="0" layoutInCell="1" allowOverlap="1" wp14:anchorId="56C4534D" wp14:editId="44BC83C5">
            <wp:simplePos x="0" y="0"/>
            <wp:positionH relativeFrom="margin">
              <wp:align>left</wp:align>
            </wp:positionH>
            <wp:positionV relativeFrom="paragraph">
              <wp:posOffset>81280</wp:posOffset>
            </wp:positionV>
            <wp:extent cx="3971925" cy="3306445"/>
            <wp:effectExtent l="0" t="0" r="0" b="8255"/>
            <wp:wrapTight wrapText="bothSides">
              <wp:wrapPolygon edited="0">
                <wp:start x="0" y="0"/>
                <wp:lineTo x="0" y="21529"/>
                <wp:lineTo x="21445" y="21529"/>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109" t="37817" r="44161" b="9297"/>
                    <a:stretch/>
                  </pic:blipFill>
                  <pic:spPr bwMode="auto">
                    <a:xfrm>
                      <a:off x="0" y="0"/>
                      <a:ext cx="3974651" cy="3309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7C304" w14:textId="77777777" w:rsidR="00950ECF" w:rsidRDefault="00950ECF" w:rsidP="00950ECF"/>
    <w:p w14:paraId="75E14305" w14:textId="77777777" w:rsidR="00950ECF" w:rsidRDefault="00950ECF" w:rsidP="00950ECF">
      <w:r>
        <w:rPr>
          <w:noProof/>
          <w:lang w:eastAsia="en-GB"/>
        </w:rPr>
        <mc:AlternateContent>
          <mc:Choice Requires="wps">
            <w:drawing>
              <wp:anchor distT="0" distB="0" distL="114300" distR="114300" simplePos="0" relativeHeight="251675648" behindDoc="0" locked="0" layoutInCell="1" allowOverlap="1" wp14:anchorId="0F17EB65" wp14:editId="23AE3877">
                <wp:simplePos x="0" y="0"/>
                <wp:positionH relativeFrom="leftMargin">
                  <wp:posOffset>561975</wp:posOffset>
                </wp:positionH>
                <wp:positionV relativeFrom="paragraph">
                  <wp:posOffset>85090</wp:posOffset>
                </wp:positionV>
                <wp:extent cx="647700" cy="4191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47700" cy="419100"/>
                        </a:xfrm>
                        <a:prstGeom prst="rect">
                          <a:avLst/>
                        </a:prstGeom>
                        <a:solidFill>
                          <a:sysClr val="window" lastClr="FFFFFF"/>
                        </a:solidFill>
                        <a:ln w="6350">
                          <a:solidFill>
                            <a:prstClr val="black"/>
                          </a:solidFill>
                        </a:ln>
                        <a:effectLst/>
                      </wps:spPr>
                      <wps:txbx>
                        <w:txbxContent>
                          <w:p w14:paraId="6CC3447E" w14:textId="77777777" w:rsidR="00950ECF" w:rsidRDefault="00950ECF" w:rsidP="00950ECF">
                            <w:pPr>
                              <w:jc w:val="center"/>
                            </w:pPr>
                            <w:r>
                              <w:t>Front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17EB65" id="_x0000_t202" coordsize="21600,21600" o:spt="202" path="m,l,21600r21600,l21600,xe">
                <v:stroke joinstyle="miter"/>
                <v:path gradientshapeok="t" o:connecttype="rect"/>
              </v:shapetype>
              <v:shape id="Text Box 9" o:spid="_x0000_s1026" type="#_x0000_t202" style="position:absolute;margin-left:44.25pt;margin-top:6.7pt;width:51pt;height:33pt;z-index:25167564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" fillcolor="window" strokeweight=".5pt">
                <v:textbox>
                  <w:txbxContent>
                    <w:p w14:paraId="6CC3447E" w14:textId="77777777" w:rsidR="00950ECF" w:rsidRDefault="00950ECF" w:rsidP="00950ECF">
                      <w:pPr>
                        <w:jc w:val="center"/>
                      </w:pPr>
                      <w:r>
                        <w:t>Front of head</w:t>
                      </w:r>
                    </w:p>
                  </w:txbxContent>
                </v:textbox>
                <w10:wrap anchorx="margin"/>
              </v:shape>
            </w:pict>
          </mc:Fallback>
        </mc:AlternateContent>
      </w:r>
      <w:r>
        <w:rPr>
          <w:noProof/>
          <w:lang w:eastAsia="en-GB"/>
        </w:rPr>
        <mc:AlternateContent>
          <mc:Choice Requires="wps">
            <w:drawing>
              <wp:anchor distT="0" distB="0" distL="114300" distR="114300" simplePos="0" relativeHeight="251674624" behindDoc="0" locked="0" layoutInCell="1" allowOverlap="1" wp14:anchorId="6DB8FE9A" wp14:editId="6D0C3DD3">
                <wp:simplePos x="0" y="0"/>
                <wp:positionH relativeFrom="column">
                  <wp:posOffset>3095625</wp:posOffset>
                </wp:positionH>
                <wp:positionV relativeFrom="paragraph">
                  <wp:posOffset>142240</wp:posOffset>
                </wp:positionV>
                <wp:extent cx="647700" cy="4191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6477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278F89" w14:textId="77777777" w:rsidR="00950ECF" w:rsidRDefault="00950ECF" w:rsidP="00950ECF">
                            <w:pPr>
                              <w:jc w:val="center"/>
                            </w:pPr>
                            <w:r>
                              <w:t>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8FE9A" id="Text Box 16" o:spid="_x0000_s1027" type="#_x0000_t202" style="position:absolute;margin-left:243.75pt;margin-top:11.2pt;width:51pt;height:3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" fillcolor="white [3201]" strokeweight=".5pt">
                <v:textbox>
                  <w:txbxContent>
                    <w:p w14:paraId="1A278F89" w14:textId="77777777" w:rsidR="00950ECF" w:rsidRDefault="00950ECF" w:rsidP="00950ECF">
                      <w:pPr>
                        <w:jc w:val="center"/>
                      </w:pPr>
                      <w:r>
                        <w:t>Back of head</w:t>
                      </w:r>
                    </w:p>
                  </w:txbxContent>
                </v:textbox>
              </v:shape>
            </w:pict>
          </mc:Fallback>
        </mc:AlternateContent>
      </w:r>
    </w:p>
    <w:p w14:paraId="5DD51D76" w14:textId="77777777" w:rsidR="00950ECF" w:rsidRDefault="00950ECF" w:rsidP="00950ECF"/>
    <w:p w14:paraId="53D82171" w14:textId="77777777" w:rsidR="00950ECF" w:rsidRDefault="00950ECF" w:rsidP="00950ECF"/>
    <w:p w14:paraId="2587C345" w14:textId="77777777" w:rsidR="00950ECF" w:rsidRDefault="00950ECF" w:rsidP="00950ECF"/>
    <w:p w14:paraId="645AF206" w14:textId="77777777" w:rsidR="00950ECF" w:rsidRDefault="00950ECF" w:rsidP="00950ECF"/>
    <w:p w14:paraId="1003C6B8" w14:textId="77777777" w:rsidR="00950ECF" w:rsidRDefault="00950ECF" w:rsidP="00950ECF"/>
    <w:p w14:paraId="7BEB41F4" w14:textId="77777777" w:rsidR="00950ECF" w:rsidRDefault="00950ECF" w:rsidP="00950ECF"/>
    <w:p w14:paraId="0B4E27ED" w14:textId="77777777" w:rsidR="00950ECF" w:rsidRDefault="00950ECF" w:rsidP="00950ECF"/>
    <w:p w14:paraId="505E735B" w14:textId="77777777" w:rsidR="00950ECF" w:rsidRDefault="00950ECF" w:rsidP="00950ECF">
      <w:r>
        <w:rPr>
          <w:noProof/>
          <w:lang w:eastAsia="en-GB"/>
        </w:rPr>
        <mc:AlternateContent>
          <mc:Choice Requires="wps">
            <w:drawing>
              <wp:anchor distT="0" distB="0" distL="114300" distR="114300" simplePos="0" relativeHeight="251672576" behindDoc="0" locked="0" layoutInCell="1" allowOverlap="1" wp14:anchorId="09ACA671" wp14:editId="3F79E7FC">
                <wp:simplePos x="0" y="0"/>
                <wp:positionH relativeFrom="column">
                  <wp:posOffset>3056890</wp:posOffset>
                </wp:positionH>
                <wp:positionV relativeFrom="paragraph">
                  <wp:posOffset>172085</wp:posOffset>
                </wp:positionV>
                <wp:extent cx="1114425" cy="45719"/>
                <wp:effectExtent l="38100" t="76200" r="0" b="126365"/>
                <wp:wrapNone/>
                <wp:docPr id="5" name="Straight Arrow Connector 5"/>
                <wp:cNvGraphicFramePr/>
                <a:graphic xmlns:a="http://schemas.openxmlformats.org/drawingml/2006/main">
                  <a:graphicData uri="http://schemas.microsoft.com/office/word/2010/wordprocessingShape">
                    <wps:wsp>
                      <wps:cNvCnPr/>
                      <wps:spPr>
                        <a:xfrm flipH="1">
                          <a:off x="0" y="0"/>
                          <a:ext cx="1114425" cy="45719"/>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BFAF15" id="_x0000_t32" coordsize="21600,21600" o:spt="32" o:oned="t" path="m,l21600,21600e" filled="f">
                <v:path arrowok="t" fillok="f" o:connecttype="none"/>
                <o:lock v:ext="edit" shapetype="t"/>
              </v:shapetype>
              <v:shape id="Straight Arrow Connector 5" o:spid="_x0000_s1026" type="#_x0000_t32" style="position:absolute;margin-left:240.7pt;margin-top:13.55pt;width:87.75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" strokecolor="black [3200]" strokeweight="4.5pt">
                <v:stroke endarrow="block" joinstyle="miter"/>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2C58B75" wp14:editId="2F83EA56">
                <wp:simplePos x="0" y="0"/>
                <wp:positionH relativeFrom="column">
                  <wp:posOffset>4171950</wp:posOffset>
                </wp:positionH>
                <wp:positionV relativeFrom="paragraph">
                  <wp:posOffset>6350</wp:posOffset>
                </wp:positionV>
                <wp:extent cx="1333500" cy="2857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333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A34B0" w14:textId="77777777" w:rsidR="00950ECF" w:rsidRPr="00A91F96" w:rsidRDefault="00950ECF" w:rsidP="00950ECF">
                            <w:pPr>
                              <w:jc w:val="center"/>
                              <w:rPr>
                                <w:sz w:val="28"/>
                              </w:rPr>
                            </w:pPr>
                            <w:r w:rsidRPr="00A91F96">
                              <w:rPr>
                                <w:sz w:val="28"/>
                              </w:rPr>
                              <w:t>Brain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58B75" id="Text Box 3" o:spid="_x0000_s1028" type="#_x0000_t202" style="position:absolute;margin-left:328.5pt;margin-top:.5pt;width:105pt;height: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" fillcolor="white [3201]" strokeweight=".5pt">
                <v:textbox>
                  <w:txbxContent>
                    <w:p w14:paraId="7ABA34B0" w14:textId="77777777" w:rsidR="00950ECF" w:rsidRPr="00A91F96" w:rsidRDefault="00950ECF" w:rsidP="00950ECF">
                      <w:pPr>
                        <w:jc w:val="center"/>
                        <w:rPr>
                          <w:sz w:val="28"/>
                        </w:rPr>
                      </w:pPr>
                      <w:r w:rsidRPr="00A91F96">
                        <w:rPr>
                          <w:sz w:val="28"/>
                        </w:rPr>
                        <w:t>Brain stem</w:t>
                      </w:r>
                    </w:p>
                  </w:txbxContent>
                </v:textbox>
              </v:shape>
            </w:pict>
          </mc:Fallback>
        </mc:AlternateContent>
      </w:r>
    </w:p>
    <w:p w14:paraId="527C561B" w14:textId="77777777" w:rsidR="00950ECF" w:rsidRDefault="00950ECF" w:rsidP="00950ECF">
      <w:r>
        <w:br/>
      </w:r>
      <w:r>
        <w:br/>
      </w:r>
    </w:p>
    <w:p w14:paraId="070020CE" w14:textId="4091DBE5" w:rsidR="00950ECF" w:rsidRPr="00275FDA" w:rsidRDefault="00950ECF" w:rsidP="00950ECF">
      <w:pPr>
        <w:pStyle w:val="ListParagraph"/>
        <w:numPr>
          <w:ilvl w:val="0"/>
          <w:numId w:val="2"/>
        </w:numPr>
        <w:rPr>
          <w:rFonts w:ascii="Comic Sans MS" w:hAnsi="Comic Sans MS"/>
          <w:sz w:val="24"/>
        </w:rPr>
      </w:pPr>
      <w:r w:rsidRPr="00275FDA">
        <w:rPr>
          <w:rFonts w:ascii="Comic Sans MS" w:hAnsi="Comic Sans MS"/>
          <w:sz w:val="24"/>
          <w:szCs w:val="24"/>
        </w:rPr>
        <w:t>Choose 6 pieces of play doh</w:t>
      </w:r>
      <w:r w:rsidR="008055A6">
        <w:rPr>
          <w:rFonts w:ascii="Comic Sans MS" w:hAnsi="Comic Sans MS"/>
          <w:sz w:val="24"/>
          <w:szCs w:val="24"/>
        </w:rPr>
        <w:t>/modelling clay</w:t>
      </w:r>
      <w:r w:rsidRPr="00275FDA">
        <w:rPr>
          <w:rFonts w:ascii="Comic Sans MS" w:hAnsi="Comic Sans MS"/>
          <w:sz w:val="24"/>
          <w:szCs w:val="24"/>
        </w:rPr>
        <w:t xml:space="preserve"> – try to have different colours for each section and where they will meet.</w:t>
      </w:r>
      <w:r w:rsidRPr="00275FDA">
        <w:rPr>
          <w:rFonts w:ascii="Comic Sans MS" w:hAnsi="Comic Sans MS"/>
          <w:sz w:val="24"/>
          <w:szCs w:val="24"/>
        </w:rPr>
        <w:br/>
      </w:r>
      <w:r w:rsidRPr="00275FDA">
        <w:rPr>
          <w:rFonts w:ascii="Comic Sans MS" w:hAnsi="Comic Sans MS"/>
          <w:sz w:val="24"/>
          <w:szCs w:val="24"/>
        </w:rPr>
        <w:br/>
      </w:r>
      <w:r>
        <w:rPr>
          <w:rFonts w:ascii="Comic Sans MS" w:hAnsi="Comic Sans MS"/>
          <w:sz w:val="24"/>
          <w:szCs w:val="24"/>
        </w:rPr>
        <w:t xml:space="preserve">1. </w:t>
      </w:r>
      <w:r w:rsidRPr="00275FDA">
        <w:rPr>
          <w:rFonts w:ascii="Comic Sans MS" w:hAnsi="Comic Sans MS"/>
          <w:b/>
          <w:bCs/>
          <w:sz w:val="24"/>
          <w:shd w:val="clear" w:color="auto" w:fill="FFFFFF"/>
        </w:rPr>
        <w:t xml:space="preserve">Form the brain stem. </w:t>
      </w:r>
      <w:r w:rsidRPr="00275FDA">
        <w:rPr>
          <w:rFonts w:ascii="Comic Sans MS" w:hAnsi="Comic Sans MS"/>
          <w:sz w:val="24"/>
          <w:shd w:val="clear" w:color="auto" w:fill="FFFFFF"/>
        </w:rPr>
        <w:t>Pinch of a small amount of clay and roll it between your palms to create a thick rope. This section will have a slight “s” shape. The bottom should also have a pointed tip, while the top should have a flat edge and look a bit wider overall.</w:t>
      </w:r>
      <w:r w:rsidRPr="00275FDA">
        <w:rPr>
          <w:rFonts w:ascii="Comic Sans MS" w:hAnsi="Comic Sans MS"/>
          <w:sz w:val="24"/>
          <w:shd w:val="clear" w:color="auto" w:fill="FFFFFF"/>
        </w:rPr>
        <w:br/>
      </w:r>
      <w:r>
        <w:rPr>
          <w:rFonts w:ascii="Comic Sans MS" w:hAnsi="Comic Sans MS"/>
          <w:sz w:val="24"/>
        </w:rPr>
        <w:br/>
      </w:r>
      <w:r>
        <w:rPr>
          <w:rFonts w:ascii="Comic Sans MS" w:hAnsi="Comic Sans MS"/>
          <w:sz w:val="24"/>
        </w:rPr>
        <w:br/>
      </w:r>
    </w:p>
    <w:p w14:paraId="2AF72DE4" w14:textId="36EE6F4B" w:rsidR="00950ECF" w:rsidRPr="00A91F96" w:rsidRDefault="00950ECF" w:rsidP="00950ECF">
      <w:pPr>
        <w:pStyle w:val="ListParagraph"/>
        <w:numPr>
          <w:ilvl w:val="0"/>
          <w:numId w:val="2"/>
        </w:numPr>
        <w:rPr>
          <w:rFonts w:ascii="Comic Sans MS" w:hAnsi="Comic Sans MS"/>
        </w:rPr>
      </w:pPr>
      <w:r w:rsidRPr="00275FDA">
        <w:rPr>
          <w:noProof/>
          <w:sz w:val="24"/>
          <w:lang w:eastAsia="en-GB"/>
        </w:rPr>
        <w:lastRenderedPageBreak/>
        <w:drawing>
          <wp:anchor distT="0" distB="0" distL="114300" distR="114300" simplePos="0" relativeHeight="251670528" behindDoc="1" locked="0" layoutInCell="1" allowOverlap="1" wp14:anchorId="72C1AF1E" wp14:editId="0B6815DA">
            <wp:simplePos x="0" y="0"/>
            <wp:positionH relativeFrom="page">
              <wp:posOffset>4112260</wp:posOffset>
            </wp:positionH>
            <wp:positionV relativeFrom="paragraph">
              <wp:posOffset>1270</wp:posOffset>
            </wp:positionV>
            <wp:extent cx="2914650" cy="2381250"/>
            <wp:effectExtent l="0" t="0" r="0" b="0"/>
            <wp:wrapTight wrapText="bothSides">
              <wp:wrapPolygon edited="0">
                <wp:start x="0" y="0"/>
                <wp:lineTo x="0" y="21427"/>
                <wp:lineTo x="21459" y="21427"/>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759" t="21273" r="40671" b="29978"/>
                    <a:stretch/>
                  </pic:blipFill>
                  <pic:spPr bwMode="auto">
                    <a:xfrm>
                      <a:off x="0" y="0"/>
                      <a:ext cx="291465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FDA">
        <w:rPr>
          <w:rFonts w:ascii="Comic Sans MS" w:hAnsi="Comic Sans MS"/>
          <w:b/>
          <w:sz w:val="24"/>
        </w:rPr>
        <w:t>The C</w:t>
      </w:r>
      <w:r w:rsidR="009E0872">
        <w:rPr>
          <w:rFonts w:ascii="Comic Sans MS" w:hAnsi="Comic Sans MS"/>
          <w:b/>
          <w:sz w:val="24"/>
        </w:rPr>
        <w:t>e</w:t>
      </w:r>
      <w:r w:rsidRPr="00275FDA">
        <w:rPr>
          <w:rFonts w:ascii="Comic Sans MS" w:hAnsi="Comic Sans MS"/>
          <w:b/>
          <w:sz w:val="24"/>
        </w:rPr>
        <w:t>rebellum</w:t>
      </w:r>
      <w:r w:rsidRPr="00275FDA">
        <w:rPr>
          <w:rFonts w:ascii="Comic Sans MS" w:hAnsi="Comic Sans MS"/>
          <w:sz w:val="24"/>
        </w:rPr>
        <w:br/>
      </w:r>
      <w:r w:rsidRPr="00275FDA">
        <w:rPr>
          <w:rFonts w:ascii="Comic Sans MS" w:hAnsi="Comic Sans MS"/>
          <w:sz w:val="24"/>
          <w:shd w:val="clear" w:color="auto" w:fill="FFFFFF"/>
        </w:rPr>
        <w:t>Pinch off roughly half the amount you used with creating the brain stem. Roll and form this into a triangle with rounded edges. Position it so that one side of the triangle sits in the upper curve of the brain stem</w:t>
      </w:r>
      <w:r w:rsidRPr="00275FDA">
        <w:rPr>
          <w:rFonts w:ascii="Comic Sans MS" w:hAnsi="Comic Sans MS"/>
          <w:sz w:val="24"/>
          <w:shd w:val="clear" w:color="auto" w:fill="FFFFFF"/>
        </w:rPr>
        <w:br/>
      </w:r>
      <w:r>
        <w:rPr>
          <w:rFonts w:ascii="Comic Sans MS" w:hAnsi="Comic Sans MS"/>
        </w:rPr>
        <w:br/>
      </w:r>
      <w:r>
        <w:rPr>
          <w:rFonts w:ascii="Comic Sans MS" w:hAnsi="Comic Sans MS"/>
        </w:rPr>
        <w:br/>
      </w:r>
      <w:r>
        <w:rPr>
          <w:rFonts w:ascii="Comic Sans MS" w:hAnsi="Comic Sans MS"/>
        </w:rPr>
        <w:br/>
      </w:r>
    </w:p>
    <w:p w14:paraId="67A8605D" w14:textId="77777777" w:rsidR="00950ECF" w:rsidRPr="006944B1" w:rsidRDefault="00950ECF" w:rsidP="00950ECF">
      <w:pPr>
        <w:pStyle w:val="ListParagraph"/>
        <w:rPr>
          <w:rFonts w:ascii="Comic Sans MS" w:hAnsi="Comic Sans MS"/>
          <w:sz w:val="24"/>
          <w:szCs w:val="24"/>
        </w:rPr>
      </w:pPr>
      <w:r w:rsidRPr="006944B1">
        <w:rPr>
          <w:rFonts w:ascii="Comic Sans MS" w:hAnsi="Comic Sans MS"/>
          <w:noProof/>
          <w:sz w:val="24"/>
          <w:szCs w:val="24"/>
          <w:lang w:eastAsia="en-GB"/>
        </w:rPr>
        <w:drawing>
          <wp:anchor distT="0" distB="0" distL="114300" distR="114300" simplePos="0" relativeHeight="251676672" behindDoc="1" locked="0" layoutInCell="1" allowOverlap="1" wp14:anchorId="331AFABA" wp14:editId="2D1183B1">
            <wp:simplePos x="0" y="0"/>
            <wp:positionH relativeFrom="column">
              <wp:posOffset>2619375</wp:posOffset>
            </wp:positionH>
            <wp:positionV relativeFrom="paragraph">
              <wp:posOffset>5554980</wp:posOffset>
            </wp:positionV>
            <wp:extent cx="3552825" cy="3280853"/>
            <wp:effectExtent l="0" t="0" r="0" b="0"/>
            <wp:wrapTight wrapText="bothSides">
              <wp:wrapPolygon edited="0">
                <wp:start x="0" y="0"/>
                <wp:lineTo x="0" y="21449"/>
                <wp:lineTo x="21426" y="21449"/>
                <wp:lineTo x="214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563" t="16841" r="45723" b="37660"/>
                    <a:stretch/>
                  </pic:blipFill>
                  <pic:spPr bwMode="auto">
                    <a:xfrm>
                      <a:off x="0" y="0"/>
                      <a:ext cx="3556722" cy="3284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Pr>
          <w:rFonts w:ascii="Comic Sans MS" w:hAnsi="Comic Sans MS"/>
          <w:b/>
          <w:bCs/>
          <w:color w:val="545454"/>
          <w:sz w:val="24"/>
          <w:szCs w:val="24"/>
          <w:shd w:val="clear" w:color="auto" w:fill="FFFFFF"/>
        </w:rPr>
        <w:br/>
      </w:r>
      <w:r w:rsidRPr="006944B1">
        <w:rPr>
          <w:rFonts w:ascii="Comic Sans MS" w:hAnsi="Comic Sans MS"/>
          <w:noProof/>
          <w:sz w:val="24"/>
          <w:szCs w:val="24"/>
          <w:lang w:eastAsia="en-GB"/>
        </w:rPr>
        <w:drawing>
          <wp:anchor distT="0" distB="0" distL="114300" distR="114300" simplePos="0" relativeHeight="251673600" behindDoc="1" locked="0" layoutInCell="1" allowOverlap="1" wp14:anchorId="13F5FA24" wp14:editId="5E89EC93">
            <wp:simplePos x="0" y="0"/>
            <wp:positionH relativeFrom="margin">
              <wp:align>left</wp:align>
            </wp:positionH>
            <wp:positionV relativeFrom="paragraph">
              <wp:posOffset>11430</wp:posOffset>
            </wp:positionV>
            <wp:extent cx="4251960" cy="3057525"/>
            <wp:effectExtent l="0" t="0" r="0" b="9525"/>
            <wp:wrapTight wrapText="bothSides">
              <wp:wrapPolygon edited="0">
                <wp:start x="0" y="0"/>
                <wp:lineTo x="0" y="21533"/>
                <wp:lineTo x="21484" y="21533"/>
                <wp:lineTo x="214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274" t="38113" r="43996" b="18752"/>
                    <a:stretch/>
                  </pic:blipFill>
                  <pic:spPr bwMode="auto">
                    <a:xfrm>
                      <a:off x="0" y="0"/>
                      <a:ext cx="4251960"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color w:val="545454"/>
          <w:sz w:val="24"/>
          <w:szCs w:val="24"/>
          <w:shd w:val="clear" w:color="auto" w:fill="FFFFFF"/>
        </w:rPr>
        <w:t xml:space="preserve">3. </w:t>
      </w:r>
      <w:r w:rsidRPr="006944B1">
        <w:rPr>
          <w:rFonts w:ascii="Comic Sans MS" w:hAnsi="Comic Sans MS"/>
          <w:b/>
          <w:bCs/>
          <w:color w:val="545454"/>
          <w:sz w:val="24"/>
          <w:szCs w:val="24"/>
          <w:shd w:val="clear" w:color="auto" w:fill="FFFFFF"/>
        </w:rPr>
        <w:t>Create the temporal lobe.</w:t>
      </w:r>
      <w:r>
        <w:rPr>
          <w:rFonts w:ascii="Comic Sans MS" w:hAnsi="Comic Sans MS"/>
          <w:b/>
          <w:bCs/>
          <w:color w:val="545454"/>
          <w:sz w:val="24"/>
          <w:szCs w:val="24"/>
          <w:shd w:val="clear" w:color="auto" w:fill="FFFFFF"/>
        </w:rPr>
        <w:t xml:space="preserve"> </w:t>
      </w:r>
      <w:r w:rsidRPr="006944B1">
        <w:rPr>
          <w:rFonts w:ascii="Comic Sans MS" w:hAnsi="Comic Sans MS"/>
          <w:color w:val="545454"/>
          <w:sz w:val="24"/>
          <w:szCs w:val="24"/>
          <w:shd w:val="clear" w:color="auto" w:fill="FFFFFF"/>
        </w:rPr>
        <w:t xml:space="preserve">Pinch off a roughly the same size lump of clay you used for the brain stem. Roll this clay into an oval shape. Place the centre of this oval onto the top of the brain </w:t>
      </w:r>
      <w:proofErr w:type="gramStart"/>
      <w:r w:rsidRPr="006944B1">
        <w:rPr>
          <w:rFonts w:ascii="Comic Sans MS" w:hAnsi="Comic Sans MS"/>
          <w:color w:val="545454"/>
          <w:sz w:val="24"/>
          <w:szCs w:val="24"/>
          <w:shd w:val="clear" w:color="auto" w:fill="FFFFFF"/>
        </w:rPr>
        <w:t>stem, and</w:t>
      </w:r>
      <w:proofErr w:type="gramEnd"/>
      <w:r w:rsidRPr="006944B1">
        <w:rPr>
          <w:rFonts w:ascii="Comic Sans MS" w:hAnsi="Comic Sans MS"/>
          <w:color w:val="545454"/>
          <w:sz w:val="24"/>
          <w:szCs w:val="24"/>
          <w:shd w:val="clear" w:color="auto" w:fill="FFFFFF"/>
        </w:rPr>
        <w:t xml:space="preserve"> press it gently to attach the two pieces of clay together. The bottom, left half of the oval should reach </w:t>
      </w:r>
      <w:proofErr w:type="gramStart"/>
      <w:r w:rsidRPr="006944B1">
        <w:rPr>
          <w:rFonts w:ascii="Comic Sans MS" w:hAnsi="Comic Sans MS"/>
          <w:color w:val="545454"/>
          <w:sz w:val="24"/>
          <w:szCs w:val="24"/>
          <w:shd w:val="clear" w:color="auto" w:fill="FFFFFF"/>
        </w:rPr>
        <w:t>half way</w:t>
      </w:r>
      <w:proofErr w:type="gramEnd"/>
      <w:r w:rsidRPr="006944B1">
        <w:rPr>
          <w:rFonts w:ascii="Comic Sans MS" w:hAnsi="Comic Sans MS"/>
          <w:color w:val="545454"/>
          <w:sz w:val="24"/>
          <w:szCs w:val="24"/>
          <w:shd w:val="clear" w:color="auto" w:fill="FFFFFF"/>
        </w:rPr>
        <w:t xml:space="preserve"> up the left side of the cerebellum if we consider the bottom of the triangle to be the part matched to the brain stem.</w:t>
      </w:r>
      <w:r w:rsidRPr="006944B1">
        <w:rPr>
          <w:rFonts w:ascii="Comic Sans MS" w:hAnsi="Comic Sans MS"/>
          <w:sz w:val="24"/>
          <w:szCs w:val="24"/>
        </w:rPr>
        <w:br/>
      </w:r>
      <w:r w:rsidRPr="006944B1">
        <w:rPr>
          <w:rFonts w:ascii="Comic Sans MS" w:hAnsi="Comic Sans MS"/>
          <w:sz w:val="24"/>
          <w:szCs w:val="24"/>
        </w:rPr>
        <w:br/>
      </w:r>
      <w:r w:rsidRPr="006944B1">
        <w:rPr>
          <w:rFonts w:ascii="Comic Sans MS" w:hAnsi="Comic Sans MS"/>
          <w:sz w:val="24"/>
          <w:szCs w:val="24"/>
        </w:rPr>
        <w:br/>
      </w:r>
    </w:p>
    <w:p w14:paraId="41A93B33" w14:textId="6F35B268" w:rsidR="00950ECF" w:rsidRDefault="00950ECF" w:rsidP="00950ECF">
      <w:pPr>
        <w:rPr>
          <w:rFonts w:ascii="Helvetica" w:hAnsi="Helvetica"/>
          <w:color w:val="545454"/>
          <w:shd w:val="clear" w:color="auto" w:fill="FFFFFF"/>
        </w:rPr>
      </w:pPr>
      <w:r>
        <w:rPr>
          <w:rFonts w:ascii="Comic Sans MS" w:hAnsi="Comic Sans MS"/>
          <w:b/>
          <w:bCs/>
          <w:color w:val="545454"/>
          <w:sz w:val="24"/>
          <w:szCs w:val="24"/>
          <w:shd w:val="clear" w:color="auto" w:fill="FFFFFF"/>
        </w:rPr>
        <w:lastRenderedPageBreak/>
        <w:t>4.</w:t>
      </w:r>
      <w:r w:rsidRPr="006944B1">
        <w:rPr>
          <w:rFonts w:ascii="Comic Sans MS" w:hAnsi="Comic Sans MS"/>
          <w:b/>
          <w:bCs/>
          <w:color w:val="545454"/>
          <w:sz w:val="24"/>
          <w:szCs w:val="24"/>
          <w:shd w:val="clear" w:color="auto" w:fill="FFFFFF"/>
        </w:rPr>
        <w:t xml:space="preserve">Make the occipital lobe. </w:t>
      </w:r>
      <w:r w:rsidRPr="006944B1">
        <w:rPr>
          <w:rFonts w:ascii="Comic Sans MS" w:hAnsi="Comic Sans MS"/>
          <w:color w:val="545454"/>
          <w:sz w:val="24"/>
          <w:szCs w:val="24"/>
          <w:shd w:val="clear" w:color="auto" w:fill="FFFFFF"/>
        </w:rPr>
        <w:t xml:space="preserve">Take a piece of clay roughly the same size as your temporal lobe. Roll and flatten this piece into a </w:t>
      </w:r>
      <w:r w:rsidRPr="006944B1">
        <w:rPr>
          <w:rFonts w:ascii="Comic Sans MS" w:hAnsi="Comic Sans MS"/>
          <w:i/>
          <w:color w:val="545454"/>
          <w:sz w:val="24"/>
          <w:szCs w:val="24"/>
          <w:shd w:val="clear" w:color="auto" w:fill="FFFFFF"/>
        </w:rPr>
        <w:t>quadrilateral</w:t>
      </w:r>
      <w:r w:rsidRPr="006944B1">
        <w:rPr>
          <w:rFonts w:ascii="Comic Sans MS" w:hAnsi="Comic Sans MS"/>
          <w:color w:val="545454"/>
          <w:sz w:val="24"/>
          <w:szCs w:val="24"/>
          <w:shd w:val="clear" w:color="auto" w:fill="FFFFFF"/>
        </w:rPr>
        <w:t xml:space="preserve"> which splays out at the top making a muffin shape. Position it so that the bottom centre of the lobe connects to the top, left 1/4 of the temporal lobe. The </w:t>
      </w:r>
      <w:proofErr w:type="gramStart"/>
      <w:r w:rsidRPr="006944B1">
        <w:rPr>
          <w:rFonts w:ascii="Comic Sans MS" w:hAnsi="Comic Sans MS"/>
          <w:color w:val="545454"/>
          <w:sz w:val="24"/>
          <w:szCs w:val="24"/>
          <w:shd w:val="clear" w:color="auto" w:fill="FFFFFF"/>
        </w:rPr>
        <w:t>right side</w:t>
      </w:r>
      <w:proofErr w:type="gramEnd"/>
      <w:r w:rsidRPr="006944B1">
        <w:rPr>
          <w:rFonts w:ascii="Comic Sans MS" w:hAnsi="Comic Sans MS"/>
          <w:color w:val="545454"/>
          <w:sz w:val="24"/>
          <w:szCs w:val="24"/>
          <w:shd w:val="clear" w:color="auto" w:fill="FFFFFF"/>
        </w:rPr>
        <w:t xml:space="preserve"> right side of the occipital lobe should cover the other left half of the cerebellum, with the muffin top spilling slightly over the top of the cerebellum</w:t>
      </w:r>
      <w:r w:rsidRPr="006944B1">
        <w:rPr>
          <w:rFonts w:ascii="Helvetica" w:hAnsi="Helvetica"/>
          <w:color w:val="545454"/>
          <w:shd w:val="clear" w:color="auto" w:fill="FFFFFF"/>
        </w:rPr>
        <w:t>.</w:t>
      </w:r>
      <w:r w:rsidRPr="006944B1">
        <w:rPr>
          <w:rFonts w:ascii="Helvetica" w:hAnsi="Helvetica"/>
          <w:color w:val="545454"/>
          <w:shd w:val="clear" w:color="auto" w:fill="FFFFFF"/>
        </w:rPr>
        <w:br/>
      </w:r>
      <w:r w:rsidRPr="006944B1">
        <w:rPr>
          <w:rFonts w:ascii="Helvetica" w:hAnsi="Helvetica"/>
          <w:color w:val="545454"/>
          <w:shd w:val="clear" w:color="auto" w:fill="FFFFFF"/>
        </w:rPr>
        <w:br/>
      </w:r>
    </w:p>
    <w:p w14:paraId="1450EF3E" w14:textId="77777777" w:rsidR="00950ECF" w:rsidRDefault="00950ECF" w:rsidP="00950ECF">
      <w:pPr>
        <w:rPr>
          <w:rFonts w:ascii="Comic Sans MS" w:hAnsi="Comic Sans MS"/>
        </w:rPr>
      </w:pPr>
      <w:r w:rsidRPr="006944B1">
        <w:rPr>
          <w:b/>
          <w:bCs/>
          <w:noProof/>
          <w:lang w:eastAsia="en-GB"/>
        </w:rPr>
        <mc:AlternateContent>
          <mc:Choice Requires="wps">
            <w:drawing>
              <wp:anchor distT="0" distB="0" distL="114300" distR="114300" simplePos="0" relativeHeight="251677696" behindDoc="0" locked="0" layoutInCell="1" allowOverlap="1" wp14:anchorId="6C45B7C3" wp14:editId="49A7B76A">
                <wp:simplePos x="0" y="0"/>
                <wp:positionH relativeFrom="column">
                  <wp:posOffset>4019550</wp:posOffset>
                </wp:positionH>
                <wp:positionV relativeFrom="paragraph">
                  <wp:posOffset>248920</wp:posOffset>
                </wp:positionV>
                <wp:extent cx="2314575" cy="2524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314575" cy="2524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42D70" w14:textId="77777777" w:rsidR="00950ECF" w:rsidRDefault="00950ECF" w:rsidP="00950ECF">
                            <w:r>
                              <w:rPr>
                                <w:rFonts w:ascii="Helvetica" w:hAnsi="Helvetica"/>
                                <w:b/>
                                <w:bCs/>
                                <w:color w:val="545454"/>
                                <w:shd w:val="clear" w:color="auto" w:fill="FFFFFF"/>
                              </w:rPr>
                              <w:t xml:space="preserve">5. </w:t>
                            </w:r>
                            <w:r w:rsidRPr="006944B1">
                              <w:rPr>
                                <w:rFonts w:ascii="Comic Sans MS" w:hAnsi="Comic Sans MS"/>
                                <w:b/>
                                <w:bCs/>
                                <w:color w:val="545454"/>
                                <w:sz w:val="24"/>
                                <w:szCs w:val="24"/>
                                <w:shd w:val="clear" w:color="auto" w:fill="FFFFFF"/>
                              </w:rPr>
                              <w:t xml:space="preserve">Add the parietal lobe. </w:t>
                            </w:r>
                            <w:r w:rsidRPr="006944B1">
                              <w:rPr>
                                <w:rFonts w:ascii="Comic Sans MS" w:hAnsi="Comic Sans MS"/>
                                <w:color w:val="545454"/>
                                <w:sz w:val="24"/>
                                <w:szCs w:val="24"/>
                                <w:shd w:val="clear" w:color="auto" w:fill="FFFFFF"/>
                              </w:rPr>
                              <w:t xml:space="preserve"> Form another rectangle just larger than a square. One bottom shorter edge of the rectangle should cover the rest of the right half of the oval made by the temporal lobe. The rectangle should lean slightly to the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5B7C3" id="Text Box 11" o:spid="_x0000_s1029" type="#_x0000_t202" style="position:absolute;margin-left:316.5pt;margin-top:19.6pt;width:182.25pt;height:19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" fillcolor="white [3201]" stroked="f" strokeweight=".5pt">
                <v:textbox>
                  <w:txbxContent>
                    <w:p w14:paraId="54842D70" w14:textId="77777777" w:rsidR="00950ECF" w:rsidRDefault="00950ECF" w:rsidP="00950ECF">
                      <w:r>
                        <w:rPr>
                          <w:rFonts w:ascii="Helvetica" w:hAnsi="Helvetica"/>
                          <w:b/>
                          <w:bCs/>
                          <w:color w:val="545454"/>
                          <w:shd w:val="clear" w:color="auto" w:fill="FFFFFF"/>
                        </w:rPr>
                        <w:t xml:space="preserve">5. </w:t>
                      </w:r>
                      <w:r w:rsidRPr="006944B1">
                        <w:rPr>
                          <w:rFonts w:ascii="Comic Sans MS" w:hAnsi="Comic Sans MS"/>
                          <w:b/>
                          <w:bCs/>
                          <w:color w:val="545454"/>
                          <w:sz w:val="24"/>
                          <w:szCs w:val="24"/>
                          <w:shd w:val="clear" w:color="auto" w:fill="FFFFFF"/>
                        </w:rPr>
                        <w:t xml:space="preserve">Add the parietal lobe. </w:t>
                      </w:r>
                      <w:r w:rsidRPr="006944B1">
                        <w:rPr>
                          <w:rFonts w:ascii="Comic Sans MS" w:hAnsi="Comic Sans MS"/>
                          <w:color w:val="545454"/>
                          <w:sz w:val="24"/>
                          <w:szCs w:val="24"/>
                          <w:shd w:val="clear" w:color="auto" w:fill="FFFFFF"/>
                        </w:rPr>
                        <w:t xml:space="preserve"> Form another rectangle just larger than a square. One bottom shorter edge of the rectangle should cover the rest of the right half of the oval made by the temporal lobe. The rectangle should lean slightly to the right</w:t>
                      </w:r>
                    </w:p>
                  </w:txbxContent>
                </v:textbox>
              </v:shape>
            </w:pict>
          </mc:Fallback>
        </mc:AlternateContent>
      </w:r>
      <w:r w:rsidRPr="006944B1">
        <w:rPr>
          <w:rFonts w:ascii="Helvetica" w:hAnsi="Helvetica"/>
          <w:color w:val="545454"/>
          <w:shd w:val="clear" w:color="auto" w:fill="FFFFFF"/>
        </w:rPr>
        <w:br/>
      </w:r>
      <w:r>
        <w:rPr>
          <w:noProof/>
          <w:lang w:eastAsia="en-GB"/>
        </w:rPr>
        <w:drawing>
          <wp:inline distT="0" distB="0" distL="0" distR="0" wp14:anchorId="423435D9" wp14:editId="474977F4">
            <wp:extent cx="3163390" cy="259078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03" t="19204" r="49812" b="31160"/>
                    <a:stretch/>
                  </pic:blipFill>
                  <pic:spPr bwMode="auto">
                    <a:xfrm>
                      <a:off x="0" y="0"/>
                      <a:ext cx="3189024" cy="2611782"/>
                    </a:xfrm>
                    <a:prstGeom prst="rect">
                      <a:avLst/>
                    </a:prstGeom>
                    <a:ln>
                      <a:noFill/>
                    </a:ln>
                    <a:extLst>
                      <a:ext uri="{53640926-AAD7-44D8-BBD7-CCE9431645EC}">
                        <a14:shadowObscured xmlns:a14="http://schemas.microsoft.com/office/drawing/2010/main"/>
                      </a:ext>
                    </a:extLst>
                  </pic:spPr>
                </pic:pic>
              </a:graphicData>
            </a:graphic>
          </wp:inline>
        </w:drawing>
      </w:r>
      <w:r w:rsidRPr="006944B1">
        <w:rPr>
          <w:rFonts w:ascii="Helvetica" w:hAnsi="Helvetica"/>
          <w:color w:val="545454"/>
          <w:shd w:val="clear" w:color="auto" w:fill="FFFFFF"/>
        </w:rPr>
        <w:br/>
      </w:r>
      <w:r w:rsidRPr="006944B1">
        <w:rPr>
          <w:rFonts w:ascii="Helvetica" w:hAnsi="Helvetica"/>
          <w:color w:val="545454"/>
          <w:shd w:val="clear" w:color="auto" w:fill="FFFFFF"/>
        </w:rPr>
        <w:br/>
      </w:r>
    </w:p>
    <w:p w14:paraId="7FF6DD95" w14:textId="77777777" w:rsidR="00950ECF" w:rsidRPr="006944B1" w:rsidRDefault="00950ECF" w:rsidP="00950ECF">
      <w:pPr>
        <w:rPr>
          <w:rFonts w:ascii="Comic Sans MS" w:hAnsi="Comic Sans MS"/>
          <w:sz w:val="24"/>
        </w:rPr>
      </w:pPr>
      <w:r>
        <w:rPr>
          <w:rFonts w:ascii="Comic Sans MS" w:hAnsi="Comic Sans MS"/>
          <w:sz w:val="24"/>
        </w:rPr>
        <w:t>6</w:t>
      </w:r>
      <w:r w:rsidRPr="006944B1">
        <w:rPr>
          <w:rFonts w:ascii="Comic Sans MS" w:hAnsi="Comic Sans MS"/>
          <w:sz w:val="24"/>
        </w:rPr>
        <w:t xml:space="preserve">. Complete your brain by creating the </w:t>
      </w:r>
      <w:r w:rsidRPr="006944B1">
        <w:rPr>
          <w:rFonts w:ascii="Comic Sans MS" w:hAnsi="Comic Sans MS"/>
          <w:b/>
          <w:sz w:val="24"/>
        </w:rPr>
        <w:t>frontal lobe</w:t>
      </w:r>
      <w:r w:rsidRPr="006944B1">
        <w:rPr>
          <w:rFonts w:ascii="Comic Sans MS" w:hAnsi="Comic Sans MS"/>
          <w:sz w:val="24"/>
        </w:rPr>
        <w:t xml:space="preserve">.  This should be largest amount of clay you </w:t>
      </w:r>
      <w:proofErr w:type="gramStart"/>
      <w:r w:rsidRPr="006944B1">
        <w:rPr>
          <w:rFonts w:ascii="Comic Sans MS" w:hAnsi="Comic Sans MS"/>
          <w:sz w:val="24"/>
        </w:rPr>
        <w:t>use, and</w:t>
      </w:r>
      <w:proofErr w:type="gramEnd"/>
      <w:r w:rsidRPr="006944B1">
        <w:rPr>
          <w:rFonts w:ascii="Comic Sans MS" w:hAnsi="Comic Sans MS"/>
          <w:sz w:val="24"/>
        </w:rPr>
        <w:t xml:space="preserve"> should sit at the front of your brains structure.</w:t>
      </w:r>
    </w:p>
    <w:p w14:paraId="3C9FA8F2" w14:textId="77777777" w:rsidR="00950ECF" w:rsidRDefault="00950ECF" w:rsidP="00950ECF">
      <w:pPr>
        <w:rPr>
          <w:rFonts w:ascii="Comic Sans MS" w:hAnsi="Comic Sans MS"/>
        </w:rPr>
      </w:pPr>
    </w:p>
    <w:p w14:paraId="6FE1B6D7" w14:textId="0F2EC6E9" w:rsidR="007C515D" w:rsidRPr="00114C26" w:rsidRDefault="008055A6" w:rsidP="009E0872">
      <w:pPr>
        <w:rPr>
          <w:sz w:val="28"/>
        </w:rPr>
      </w:pPr>
      <w:r w:rsidRPr="00114C26">
        <w:rPr>
          <w:noProof/>
        </w:rPr>
        <w:drawing>
          <wp:anchor distT="0" distB="0" distL="114300" distR="114300" simplePos="0" relativeHeight="251679744" behindDoc="1" locked="0" layoutInCell="1" allowOverlap="1" wp14:anchorId="145A1F9F" wp14:editId="2ECA00F8">
            <wp:simplePos x="0" y="0"/>
            <wp:positionH relativeFrom="margin">
              <wp:posOffset>5262270</wp:posOffset>
            </wp:positionH>
            <wp:positionV relativeFrom="paragraph">
              <wp:posOffset>2355494</wp:posOffset>
            </wp:positionV>
            <wp:extent cx="1104900" cy="1104900"/>
            <wp:effectExtent l="0" t="0" r="0" b="0"/>
            <wp:wrapTight wrapText="bothSides">
              <wp:wrapPolygon edited="0">
                <wp:start x="0" y="0"/>
                <wp:lineTo x="0" y="21228"/>
                <wp:lineTo x="21228" y="21228"/>
                <wp:lineTo x="21228" y="0"/>
                <wp:lineTo x="0" y="0"/>
              </wp:wrapPolygon>
            </wp:wrapTight>
            <wp:docPr id="20" name="Picture 20" descr="Amazon.com: Cartoony: Best Cartoon Camera: Appstore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Cartoony: Best Cartoon Camera: Appstore for Andro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ECF">
        <w:rPr>
          <w:noProof/>
          <w:lang w:eastAsia="en-GB"/>
        </w:rPr>
        <mc:AlternateContent>
          <mc:Choice Requires="wps">
            <w:drawing>
              <wp:anchor distT="0" distB="0" distL="114300" distR="114300" simplePos="0" relativeHeight="251678720" behindDoc="0" locked="0" layoutInCell="1" allowOverlap="1" wp14:anchorId="326C1568" wp14:editId="4DA11388">
                <wp:simplePos x="0" y="0"/>
                <wp:positionH relativeFrom="column">
                  <wp:posOffset>4326001</wp:posOffset>
                </wp:positionH>
                <wp:positionV relativeFrom="paragraph">
                  <wp:posOffset>14351</wp:posOffset>
                </wp:positionV>
                <wp:extent cx="2043760" cy="190926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43760" cy="1909267"/>
                        </a:xfrm>
                        <a:prstGeom prst="rect">
                          <a:avLst/>
                        </a:prstGeom>
                        <a:solidFill>
                          <a:schemeClr val="lt1"/>
                        </a:solidFill>
                        <a:ln w="6350">
                          <a:noFill/>
                        </a:ln>
                      </wps:spPr>
                      <wps:txbx>
                        <w:txbxContent>
                          <w:p w14:paraId="5DC78DA9" w14:textId="77777777" w:rsidR="009E0872" w:rsidRPr="008055A6" w:rsidRDefault="00950ECF" w:rsidP="009E0872">
                            <w:pPr>
                              <w:jc w:val="center"/>
                              <w:rPr>
                                <w:b/>
                                <w:sz w:val="28"/>
                                <w:szCs w:val="28"/>
                              </w:rPr>
                            </w:pPr>
                            <w:r w:rsidRPr="008055A6">
                              <w:rPr>
                                <w:b/>
                                <w:sz w:val="28"/>
                                <w:szCs w:val="28"/>
                              </w:rPr>
                              <w:t xml:space="preserve">Well done!  </w:t>
                            </w:r>
                          </w:p>
                          <w:p w14:paraId="0EA13F26" w14:textId="0BA9CCF5" w:rsidR="00950ECF" w:rsidRPr="008055A6" w:rsidRDefault="00950ECF" w:rsidP="009E0872">
                            <w:pPr>
                              <w:jc w:val="center"/>
                              <w:rPr>
                                <w:b/>
                                <w:sz w:val="28"/>
                                <w:szCs w:val="28"/>
                              </w:rPr>
                            </w:pPr>
                            <w:r w:rsidRPr="008055A6">
                              <w:rPr>
                                <w:b/>
                                <w:sz w:val="28"/>
                                <w:szCs w:val="28"/>
                              </w:rPr>
                              <w:t>You have made a brain!</w:t>
                            </w:r>
                          </w:p>
                          <w:p w14:paraId="0C288429" w14:textId="0962D25E" w:rsidR="009E0872" w:rsidRPr="008055A6" w:rsidRDefault="009E0872" w:rsidP="009E0872">
                            <w:pPr>
                              <w:jc w:val="center"/>
                              <w:rPr>
                                <w:b/>
                                <w:sz w:val="28"/>
                                <w:szCs w:val="28"/>
                              </w:rPr>
                            </w:pPr>
                          </w:p>
                          <w:p w14:paraId="2F2D1FD7" w14:textId="51BC704F" w:rsidR="009E0872" w:rsidRPr="008055A6" w:rsidRDefault="009E0872" w:rsidP="009E0872">
                            <w:pPr>
                              <w:jc w:val="center"/>
                              <w:rPr>
                                <w:b/>
                                <w:color w:val="FF0000"/>
                                <w:sz w:val="28"/>
                                <w:szCs w:val="28"/>
                              </w:rPr>
                            </w:pPr>
                            <w:r w:rsidRPr="008055A6">
                              <w:rPr>
                                <w:b/>
                                <w:color w:val="FF0000"/>
                                <w:sz w:val="28"/>
                                <w:szCs w:val="28"/>
                              </w:rPr>
                              <w:t xml:space="preserve">Don’t worry – you won’t be tested on what these do for the A </w:t>
                            </w:r>
                            <w:r w:rsidR="006E1BC0" w:rsidRPr="008055A6">
                              <w:rPr>
                                <w:b/>
                                <w:color w:val="FF0000"/>
                                <w:sz w:val="28"/>
                                <w:szCs w:val="28"/>
                              </w:rPr>
                              <w:t>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1568" id="Text Box 19" o:spid="_x0000_s1030" type="#_x0000_t202" style="position:absolute;margin-left:340.65pt;margin-top:1.15pt;width:160.95pt;height:15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" fillcolor="white [3201]" stroked="f" strokeweight=".5pt">
                <v:textbox>
                  <w:txbxContent>
                    <w:p w14:paraId="5DC78DA9" w14:textId="77777777" w:rsidR="009E0872" w:rsidRPr="008055A6" w:rsidRDefault="00950ECF" w:rsidP="009E0872">
                      <w:pPr>
                        <w:jc w:val="center"/>
                        <w:rPr>
                          <w:b/>
                          <w:sz w:val="28"/>
                          <w:szCs w:val="28"/>
                        </w:rPr>
                      </w:pPr>
                      <w:r w:rsidRPr="008055A6">
                        <w:rPr>
                          <w:b/>
                          <w:sz w:val="28"/>
                          <w:szCs w:val="28"/>
                        </w:rPr>
                        <w:t xml:space="preserve">Well done!  </w:t>
                      </w:r>
                    </w:p>
                    <w:p w14:paraId="0EA13F26" w14:textId="0BA9CCF5" w:rsidR="00950ECF" w:rsidRPr="008055A6" w:rsidRDefault="00950ECF" w:rsidP="009E0872">
                      <w:pPr>
                        <w:jc w:val="center"/>
                        <w:rPr>
                          <w:b/>
                          <w:sz w:val="28"/>
                          <w:szCs w:val="28"/>
                        </w:rPr>
                      </w:pPr>
                      <w:r w:rsidRPr="008055A6">
                        <w:rPr>
                          <w:b/>
                          <w:sz w:val="28"/>
                          <w:szCs w:val="28"/>
                        </w:rPr>
                        <w:t>You have made a brain!</w:t>
                      </w:r>
                    </w:p>
                    <w:p w14:paraId="0C288429" w14:textId="0962D25E" w:rsidR="009E0872" w:rsidRPr="008055A6" w:rsidRDefault="009E0872" w:rsidP="009E0872">
                      <w:pPr>
                        <w:jc w:val="center"/>
                        <w:rPr>
                          <w:b/>
                          <w:sz w:val="28"/>
                          <w:szCs w:val="28"/>
                        </w:rPr>
                      </w:pPr>
                    </w:p>
                    <w:p w14:paraId="2F2D1FD7" w14:textId="51BC704F" w:rsidR="009E0872" w:rsidRPr="008055A6" w:rsidRDefault="009E0872" w:rsidP="009E0872">
                      <w:pPr>
                        <w:jc w:val="center"/>
                        <w:rPr>
                          <w:b/>
                          <w:color w:val="FF0000"/>
                          <w:sz w:val="28"/>
                          <w:szCs w:val="28"/>
                        </w:rPr>
                      </w:pPr>
                      <w:r w:rsidRPr="008055A6">
                        <w:rPr>
                          <w:b/>
                          <w:color w:val="FF0000"/>
                          <w:sz w:val="28"/>
                          <w:szCs w:val="28"/>
                        </w:rPr>
                        <w:t xml:space="preserve">Don’t worry – you won’t be tested on what these do for the A </w:t>
                      </w:r>
                      <w:r w:rsidR="006E1BC0" w:rsidRPr="008055A6">
                        <w:rPr>
                          <w:b/>
                          <w:color w:val="FF0000"/>
                          <w:sz w:val="28"/>
                          <w:szCs w:val="28"/>
                        </w:rPr>
                        <w:t>level!</w:t>
                      </w:r>
                    </w:p>
                  </w:txbxContent>
                </v:textbox>
              </v:shape>
            </w:pict>
          </mc:Fallback>
        </mc:AlternateContent>
      </w:r>
      <w:r w:rsidR="00950ECF">
        <w:rPr>
          <w:noProof/>
          <w:lang w:eastAsia="en-GB"/>
        </w:rPr>
        <w:drawing>
          <wp:inline distT="0" distB="0" distL="0" distR="0" wp14:anchorId="489770F0" wp14:editId="335EDD2D">
            <wp:extent cx="2969971" cy="233263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441" t="27182" r="40838" b="18751"/>
                    <a:stretch/>
                  </pic:blipFill>
                  <pic:spPr bwMode="auto">
                    <a:xfrm>
                      <a:off x="0" y="0"/>
                      <a:ext cx="2993166" cy="235085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A6EA30B" w14:textId="7171B33C" w:rsidR="008055A6" w:rsidRDefault="008055A6">
      <w:pPr>
        <w:rPr>
          <w:sz w:val="28"/>
        </w:rPr>
      </w:pPr>
    </w:p>
    <w:p w14:paraId="0AA698AC" w14:textId="70A5F9D7" w:rsidR="007C515D" w:rsidRPr="00114C26" w:rsidRDefault="00114C26" w:rsidP="009E0872">
      <w:pPr>
        <w:rPr>
          <w:sz w:val="28"/>
        </w:rPr>
      </w:pPr>
      <w:r>
        <w:rPr>
          <w:sz w:val="28"/>
        </w:rPr>
        <w:t>Take a picture of your brain – bring this to your first Psychology lesson</w:t>
      </w:r>
    </w:p>
    <w:p w14:paraId="72632DCF" w14:textId="63F2E7BC" w:rsidR="007C515D" w:rsidRPr="00114C26" w:rsidRDefault="007C515D" w:rsidP="009E0872">
      <w:pPr>
        <w:rPr>
          <w:sz w:val="28"/>
        </w:rPr>
      </w:pPr>
    </w:p>
    <w:p w14:paraId="5F97FB8F" w14:textId="0F979722" w:rsidR="007C515D" w:rsidRPr="007C515D" w:rsidRDefault="008055A6" w:rsidP="009E0872">
      <w:pPr>
        <w:rPr>
          <w:sz w:val="28"/>
        </w:rPr>
      </w:pPr>
      <w:r w:rsidRPr="008055A6">
        <w:rPr>
          <w:noProof/>
          <w:highlight w:val="yellow"/>
        </w:rPr>
        <w:lastRenderedPageBreak/>
        <w:drawing>
          <wp:anchor distT="0" distB="0" distL="114300" distR="114300" simplePos="0" relativeHeight="251681792" behindDoc="1" locked="0" layoutInCell="1" allowOverlap="1" wp14:anchorId="0D7A76F6" wp14:editId="7B61735E">
            <wp:simplePos x="0" y="0"/>
            <wp:positionH relativeFrom="margin">
              <wp:align>right</wp:align>
            </wp:positionH>
            <wp:positionV relativeFrom="paragraph">
              <wp:posOffset>293294</wp:posOffset>
            </wp:positionV>
            <wp:extent cx="819150" cy="819150"/>
            <wp:effectExtent l="0" t="0" r="0" b="0"/>
            <wp:wrapTight wrapText="bothSides">
              <wp:wrapPolygon edited="0">
                <wp:start x="9544" y="2512"/>
                <wp:lineTo x="4019" y="4019"/>
                <wp:lineTo x="502" y="7033"/>
                <wp:lineTo x="502" y="11553"/>
                <wp:lineTo x="3014" y="18586"/>
                <wp:lineTo x="20595" y="18586"/>
                <wp:lineTo x="21098" y="11051"/>
                <wp:lineTo x="17581" y="7535"/>
                <wp:lineTo x="13563" y="2512"/>
                <wp:lineTo x="9544" y="251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page">
              <wp14:pctWidth>0</wp14:pctWidth>
            </wp14:sizeRelH>
            <wp14:sizeRelV relativeFrom="page">
              <wp14:pctHeight>0</wp14:pctHeight>
            </wp14:sizeRelV>
          </wp:anchor>
        </w:drawing>
      </w:r>
      <w:r w:rsidR="00114C26" w:rsidRPr="008055A6">
        <w:rPr>
          <w:b/>
          <w:sz w:val="28"/>
          <w:highlight w:val="yellow"/>
        </w:rPr>
        <w:t>Task:</w:t>
      </w:r>
      <w:r w:rsidR="00114C26" w:rsidRPr="00114C26">
        <w:rPr>
          <w:b/>
          <w:sz w:val="28"/>
        </w:rPr>
        <w:t xml:space="preserve"> </w:t>
      </w:r>
      <w:r w:rsidR="007C515D" w:rsidRPr="00114C26">
        <w:rPr>
          <w:b/>
          <w:sz w:val="28"/>
          <w:u w:val="single"/>
        </w:rPr>
        <w:t>Briefly</w:t>
      </w:r>
      <w:r w:rsidR="007C515D" w:rsidRPr="00114C26">
        <w:rPr>
          <w:b/>
          <w:sz w:val="28"/>
        </w:rPr>
        <w:t xml:space="preserve"> describe what the function of each of the parts of your brain do.  </w:t>
      </w:r>
      <w:r w:rsidR="00114C26" w:rsidRPr="00114C26">
        <w:rPr>
          <w:b/>
          <w:sz w:val="28"/>
        </w:rPr>
        <w:br/>
      </w:r>
      <w:r w:rsidR="007C515D">
        <w:rPr>
          <w:sz w:val="28"/>
        </w:rPr>
        <w:t xml:space="preserve">Use the link </w:t>
      </w:r>
      <w:r w:rsidR="00114C26">
        <w:rPr>
          <w:sz w:val="28"/>
        </w:rPr>
        <w:t xml:space="preserve">below </w:t>
      </w:r>
      <w:r w:rsidR="007C515D">
        <w:rPr>
          <w:sz w:val="28"/>
        </w:rPr>
        <w:t>to help you.</w:t>
      </w:r>
    </w:p>
    <w:p w14:paraId="4F4B83DC" w14:textId="01CC4DA2" w:rsidR="00114C26" w:rsidRPr="008055A6" w:rsidRDefault="00114C26" w:rsidP="00D32241">
      <w:pPr>
        <w:rPr>
          <w:sz w:val="26"/>
          <w:szCs w:val="26"/>
        </w:rPr>
      </w:pPr>
      <w:r>
        <w:t xml:space="preserve"> </w:t>
      </w:r>
      <w:hyperlink r:id="rId16" w:history="1">
        <w:r w:rsidR="007C515D" w:rsidRPr="001356F8">
          <w:rPr>
            <w:rStyle w:val="Hyperlink"/>
          </w:rPr>
          <w:t>https://www.braininjuryhub.co.uk/information-library/an-introduction-to-the-brain?gclid=EAIaIQobChMI6unwsd2S6QIVYIBQBh1b8Q6NEAAYASAAEgJXb_D_BwE</w:t>
        </w:r>
      </w:hyperlink>
      <w:r>
        <w:br/>
      </w:r>
      <w:r>
        <w:br/>
      </w:r>
      <w:r w:rsidR="000F472A" w:rsidRPr="008055A6">
        <w:rPr>
          <w:sz w:val="26"/>
          <w:szCs w:val="26"/>
        </w:rPr>
        <w:t xml:space="preserve">Dr </w:t>
      </w:r>
      <w:r w:rsidRPr="008055A6">
        <w:rPr>
          <w:sz w:val="26"/>
          <w:szCs w:val="26"/>
        </w:rPr>
        <w:t>Raine is a psychologist who believes</w:t>
      </w:r>
      <w:r w:rsidR="000F472A" w:rsidRPr="008055A6">
        <w:rPr>
          <w:sz w:val="26"/>
          <w:szCs w:val="26"/>
        </w:rPr>
        <w:t>,</w:t>
      </w:r>
      <w:r w:rsidRPr="008055A6">
        <w:rPr>
          <w:sz w:val="26"/>
          <w:szCs w:val="26"/>
        </w:rPr>
        <w:t xml:space="preserve"> that how the brain works in some individuals</w:t>
      </w:r>
      <w:r w:rsidR="000F472A" w:rsidRPr="008055A6">
        <w:rPr>
          <w:sz w:val="26"/>
          <w:szCs w:val="26"/>
        </w:rPr>
        <w:t>,</w:t>
      </w:r>
      <w:r w:rsidRPr="008055A6">
        <w:rPr>
          <w:sz w:val="26"/>
          <w:szCs w:val="26"/>
        </w:rPr>
        <w:t xml:space="preserve"> influences them to become criminals.</w:t>
      </w:r>
    </w:p>
    <w:p w14:paraId="2F8E2E64" w14:textId="2F8EB7C8" w:rsidR="000F472A" w:rsidRPr="008055A6" w:rsidRDefault="008055A6" w:rsidP="00D32241">
      <w:pPr>
        <w:rPr>
          <w:sz w:val="26"/>
          <w:szCs w:val="26"/>
        </w:rPr>
      </w:pPr>
      <w:r>
        <w:rPr>
          <w:noProof/>
        </w:rPr>
        <w:drawing>
          <wp:anchor distT="0" distB="0" distL="114300" distR="114300" simplePos="0" relativeHeight="251680768" behindDoc="1" locked="0" layoutInCell="1" allowOverlap="1" wp14:anchorId="2C83C153" wp14:editId="3A0E7788">
            <wp:simplePos x="0" y="0"/>
            <wp:positionH relativeFrom="column">
              <wp:posOffset>5588102</wp:posOffset>
            </wp:positionH>
            <wp:positionV relativeFrom="paragraph">
              <wp:posOffset>360680</wp:posOffset>
            </wp:positionV>
            <wp:extent cx="1026160" cy="615950"/>
            <wp:effectExtent l="0" t="0" r="2540" b="0"/>
            <wp:wrapTight wrapText="bothSides">
              <wp:wrapPolygon edited="0">
                <wp:start x="0" y="0"/>
                <wp:lineTo x="0" y="20709"/>
                <wp:lineTo x="21252" y="20709"/>
                <wp:lineTo x="212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6160" cy="615950"/>
                    </a:xfrm>
                    <a:prstGeom prst="rect">
                      <a:avLst/>
                    </a:prstGeom>
                  </pic:spPr>
                </pic:pic>
              </a:graphicData>
            </a:graphic>
            <wp14:sizeRelH relativeFrom="page">
              <wp14:pctWidth>0</wp14:pctWidth>
            </wp14:sizeRelH>
            <wp14:sizeRelV relativeFrom="page">
              <wp14:pctHeight>0</wp14:pctHeight>
            </wp14:sizeRelV>
          </wp:anchor>
        </w:drawing>
      </w:r>
      <w:r w:rsidR="000F472A" w:rsidRPr="008055A6">
        <w:rPr>
          <w:sz w:val="26"/>
          <w:szCs w:val="26"/>
        </w:rPr>
        <w:t>Watch the clip and list as many factors he says causes people to become criminals (violent criminals).</w:t>
      </w:r>
    </w:p>
    <w:tbl>
      <w:tblPr>
        <w:tblStyle w:val="TableGrid"/>
        <w:tblpPr w:leftFromText="180" w:rightFromText="180" w:vertAnchor="page" w:horzAnchor="margin" w:tblpY="4978"/>
        <w:tblW w:w="0" w:type="auto"/>
        <w:tblLook w:val="04A0" w:firstRow="1" w:lastRow="0" w:firstColumn="1" w:lastColumn="0" w:noHBand="0" w:noVBand="1"/>
      </w:tblPr>
      <w:tblGrid>
        <w:gridCol w:w="1838"/>
        <w:gridCol w:w="8073"/>
      </w:tblGrid>
      <w:tr w:rsidR="008055A6" w:rsidRPr="00114C26" w14:paraId="2FAEA7E6" w14:textId="77777777" w:rsidTr="008055A6">
        <w:tc>
          <w:tcPr>
            <w:tcW w:w="1838" w:type="dxa"/>
            <w:shd w:val="clear" w:color="auto" w:fill="D9E2F3" w:themeFill="accent1" w:themeFillTint="33"/>
          </w:tcPr>
          <w:p w14:paraId="09FFDB4D" w14:textId="77777777" w:rsidR="008055A6" w:rsidRPr="008055A6" w:rsidRDefault="008055A6" w:rsidP="008055A6">
            <w:pPr>
              <w:rPr>
                <w:rFonts w:cstheme="minorHAnsi"/>
                <w:sz w:val="26"/>
                <w:szCs w:val="26"/>
              </w:rPr>
            </w:pPr>
            <w:r w:rsidRPr="008055A6">
              <w:rPr>
                <w:rFonts w:cstheme="minorHAnsi"/>
                <w:sz w:val="26"/>
                <w:szCs w:val="26"/>
              </w:rPr>
              <w:t>Brain section</w:t>
            </w:r>
          </w:p>
        </w:tc>
        <w:tc>
          <w:tcPr>
            <w:tcW w:w="8073" w:type="dxa"/>
            <w:shd w:val="clear" w:color="auto" w:fill="D9E2F3" w:themeFill="accent1" w:themeFillTint="33"/>
          </w:tcPr>
          <w:p w14:paraId="378CCD59" w14:textId="77777777" w:rsidR="008055A6" w:rsidRPr="008055A6" w:rsidRDefault="008055A6" w:rsidP="008055A6">
            <w:pPr>
              <w:rPr>
                <w:rFonts w:cstheme="minorHAnsi"/>
                <w:sz w:val="26"/>
                <w:szCs w:val="26"/>
              </w:rPr>
            </w:pPr>
            <w:r w:rsidRPr="008055A6">
              <w:rPr>
                <w:rFonts w:cstheme="minorHAnsi"/>
                <w:sz w:val="26"/>
                <w:szCs w:val="26"/>
              </w:rPr>
              <w:t>Function</w:t>
            </w:r>
          </w:p>
        </w:tc>
      </w:tr>
      <w:tr w:rsidR="008055A6" w:rsidRPr="00114C26" w14:paraId="3ECED26C" w14:textId="77777777" w:rsidTr="008055A6">
        <w:tc>
          <w:tcPr>
            <w:tcW w:w="1838" w:type="dxa"/>
          </w:tcPr>
          <w:p w14:paraId="5A6BF0DA" w14:textId="77777777" w:rsidR="008055A6" w:rsidRPr="008055A6" w:rsidRDefault="008055A6" w:rsidP="008055A6">
            <w:pPr>
              <w:rPr>
                <w:rFonts w:cstheme="minorHAnsi"/>
                <w:sz w:val="26"/>
                <w:szCs w:val="26"/>
              </w:rPr>
            </w:pPr>
            <w:r w:rsidRPr="008055A6">
              <w:rPr>
                <w:rFonts w:cstheme="minorHAnsi"/>
                <w:sz w:val="26"/>
                <w:szCs w:val="26"/>
              </w:rPr>
              <w:t>Brain stem</w:t>
            </w:r>
          </w:p>
        </w:tc>
        <w:tc>
          <w:tcPr>
            <w:tcW w:w="8073" w:type="dxa"/>
          </w:tcPr>
          <w:p w14:paraId="7A03D447" w14:textId="77777777" w:rsidR="008055A6" w:rsidRPr="008055A6" w:rsidRDefault="008055A6" w:rsidP="008055A6">
            <w:pPr>
              <w:rPr>
                <w:rFonts w:cstheme="minorHAnsi"/>
                <w:sz w:val="26"/>
                <w:szCs w:val="26"/>
              </w:rPr>
            </w:pPr>
            <w:r w:rsidRPr="008055A6">
              <w:rPr>
                <w:rFonts w:cstheme="minorHAnsi"/>
                <w:sz w:val="26"/>
                <w:szCs w:val="26"/>
              </w:rPr>
              <w:br/>
            </w:r>
          </w:p>
          <w:p w14:paraId="7FF39602" w14:textId="77777777" w:rsidR="008055A6" w:rsidRPr="008055A6" w:rsidRDefault="008055A6" w:rsidP="008055A6">
            <w:pPr>
              <w:rPr>
                <w:rFonts w:cstheme="minorHAnsi"/>
                <w:sz w:val="26"/>
                <w:szCs w:val="26"/>
              </w:rPr>
            </w:pPr>
          </w:p>
        </w:tc>
      </w:tr>
      <w:tr w:rsidR="008055A6" w:rsidRPr="00114C26" w14:paraId="0A2E753A" w14:textId="77777777" w:rsidTr="008055A6">
        <w:tc>
          <w:tcPr>
            <w:tcW w:w="1838" w:type="dxa"/>
          </w:tcPr>
          <w:p w14:paraId="1F6B5147" w14:textId="77777777" w:rsidR="008055A6" w:rsidRPr="008055A6" w:rsidRDefault="008055A6" w:rsidP="008055A6">
            <w:pPr>
              <w:rPr>
                <w:rFonts w:cstheme="minorHAnsi"/>
                <w:sz w:val="26"/>
                <w:szCs w:val="26"/>
              </w:rPr>
            </w:pPr>
            <w:r w:rsidRPr="008055A6">
              <w:rPr>
                <w:rFonts w:cstheme="minorHAnsi"/>
                <w:sz w:val="26"/>
                <w:szCs w:val="26"/>
              </w:rPr>
              <w:t>The Cerebellum</w:t>
            </w:r>
          </w:p>
        </w:tc>
        <w:tc>
          <w:tcPr>
            <w:tcW w:w="8073" w:type="dxa"/>
          </w:tcPr>
          <w:p w14:paraId="7319D4AD" w14:textId="77777777" w:rsidR="008055A6" w:rsidRPr="008055A6" w:rsidRDefault="008055A6" w:rsidP="008055A6">
            <w:pPr>
              <w:rPr>
                <w:rFonts w:cstheme="minorHAnsi"/>
                <w:sz w:val="26"/>
                <w:szCs w:val="26"/>
              </w:rPr>
            </w:pPr>
          </w:p>
          <w:p w14:paraId="4100E06B" w14:textId="77777777" w:rsidR="008055A6" w:rsidRPr="008055A6" w:rsidRDefault="008055A6" w:rsidP="008055A6">
            <w:pPr>
              <w:rPr>
                <w:rFonts w:cstheme="minorHAnsi"/>
                <w:sz w:val="26"/>
                <w:szCs w:val="26"/>
              </w:rPr>
            </w:pPr>
          </w:p>
          <w:p w14:paraId="59AE2E2E" w14:textId="77777777" w:rsidR="008055A6" w:rsidRPr="008055A6" w:rsidRDefault="008055A6" w:rsidP="008055A6">
            <w:pPr>
              <w:rPr>
                <w:rFonts w:cstheme="minorHAnsi"/>
                <w:sz w:val="26"/>
                <w:szCs w:val="26"/>
              </w:rPr>
            </w:pPr>
          </w:p>
        </w:tc>
      </w:tr>
      <w:tr w:rsidR="008055A6" w:rsidRPr="00114C26" w14:paraId="7863C1B2" w14:textId="77777777" w:rsidTr="008055A6">
        <w:tc>
          <w:tcPr>
            <w:tcW w:w="1838" w:type="dxa"/>
          </w:tcPr>
          <w:p w14:paraId="3353F5BB" w14:textId="77777777" w:rsidR="008055A6" w:rsidRPr="008055A6" w:rsidRDefault="008055A6" w:rsidP="008055A6">
            <w:pPr>
              <w:rPr>
                <w:rFonts w:cstheme="minorHAnsi"/>
                <w:sz w:val="26"/>
                <w:szCs w:val="26"/>
              </w:rPr>
            </w:pPr>
            <w:r w:rsidRPr="008055A6">
              <w:rPr>
                <w:rFonts w:cstheme="minorHAnsi"/>
                <w:sz w:val="26"/>
                <w:szCs w:val="26"/>
              </w:rPr>
              <w:t>Temporal lobe</w:t>
            </w:r>
          </w:p>
        </w:tc>
        <w:tc>
          <w:tcPr>
            <w:tcW w:w="8073" w:type="dxa"/>
          </w:tcPr>
          <w:p w14:paraId="3706E199" w14:textId="77777777" w:rsidR="008055A6" w:rsidRPr="008055A6" w:rsidRDefault="008055A6" w:rsidP="008055A6">
            <w:pPr>
              <w:rPr>
                <w:rFonts w:cstheme="minorHAnsi"/>
                <w:sz w:val="26"/>
                <w:szCs w:val="26"/>
              </w:rPr>
            </w:pPr>
          </w:p>
          <w:p w14:paraId="1E097C2E" w14:textId="77777777" w:rsidR="008055A6" w:rsidRPr="008055A6" w:rsidRDefault="008055A6" w:rsidP="008055A6">
            <w:pPr>
              <w:rPr>
                <w:rFonts w:cstheme="minorHAnsi"/>
                <w:sz w:val="26"/>
                <w:szCs w:val="26"/>
              </w:rPr>
            </w:pPr>
          </w:p>
          <w:p w14:paraId="6CEDC321" w14:textId="77777777" w:rsidR="008055A6" w:rsidRPr="008055A6" w:rsidRDefault="008055A6" w:rsidP="008055A6">
            <w:pPr>
              <w:rPr>
                <w:rFonts w:cstheme="minorHAnsi"/>
                <w:sz w:val="26"/>
                <w:szCs w:val="26"/>
              </w:rPr>
            </w:pPr>
          </w:p>
        </w:tc>
      </w:tr>
      <w:tr w:rsidR="008055A6" w:rsidRPr="00114C26" w14:paraId="0BC6384D" w14:textId="77777777" w:rsidTr="008055A6">
        <w:tc>
          <w:tcPr>
            <w:tcW w:w="1838" w:type="dxa"/>
          </w:tcPr>
          <w:p w14:paraId="260ABB7B" w14:textId="77777777" w:rsidR="008055A6" w:rsidRPr="008055A6" w:rsidRDefault="008055A6" w:rsidP="008055A6">
            <w:pPr>
              <w:rPr>
                <w:rFonts w:cstheme="minorHAnsi"/>
                <w:sz w:val="26"/>
                <w:szCs w:val="26"/>
              </w:rPr>
            </w:pPr>
            <w:r w:rsidRPr="008055A6">
              <w:rPr>
                <w:rFonts w:cstheme="minorHAnsi"/>
                <w:sz w:val="26"/>
                <w:szCs w:val="26"/>
              </w:rPr>
              <w:t>Occipital lobe</w:t>
            </w:r>
          </w:p>
        </w:tc>
        <w:tc>
          <w:tcPr>
            <w:tcW w:w="8073" w:type="dxa"/>
          </w:tcPr>
          <w:p w14:paraId="04C7343B" w14:textId="77777777" w:rsidR="008055A6" w:rsidRPr="008055A6" w:rsidRDefault="008055A6" w:rsidP="008055A6">
            <w:pPr>
              <w:rPr>
                <w:rFonts w:cstheme="minorHAnsi"/>
                <w:sz w:val="26"/>
                <w:szCs w:val="26"/>
              </w:rPr>
            </w:pPr>
          </w:p>
          <w:p w14:paraId="692B670A" w14:textId="77777777" w:rsidR="008055A6" w:rsidRPr="008055A6" w:rsidRDefault="008055A6" w:rsidP="008055A6">
            <w:pPr>
              <w:rPr>
                <w:rFonts w:cstheme="minorHAnsi"/>
                <w:sz w:val="26"/>
                <w:szCs w:val="26"/>
              </w:rPr>
            </w:pPr>
          </w:p>
          <w:p w14:paraId="411CDFE5" w14:textId="77777777" w:rsidR="008055A6" w:rsidRPr="008055A6" w:rsidRDefault="008055A6" w:rsidP="008055A6">
            <w:pPr>
              <w:rPr>
                <w:rFonts w:cstheme="minorHAnsi"/>
                <w:sz w:val="26"/>
                <w:szCs w:val="26"/>
              </w:rPr>
            </w:pPr>
          </w:p>
        </w:tc>
      </w:tr>
      <w:tr w:rsidR="008055A6" w:rsidRPr="00114C26" w14:paraId="5DCC4097" w14:textId="77777777" w:rsidTr="008055A6">
        <w:tc>
          <w:tcPr>
            <w:tcW w:w="1838" w:type="dxa"/>
          </w:tcPr>
          <w:p w14:paraId="4E6A88DC" w14:textId="77777777" w:rsidR="008055A6" w:rsidRPr="008055A6" w:rsidRDefault="008055A6" w:rsidP="008055A6">
            <w:pPr>
              <w:rPr>
                <w:rFonts w:cstheme="minorHAnsi"/>
                <w:sz w:val="26"/>
                <w:szCs w:val="26"/>
              </w:rPr>
            </w:pPr>
            <w:r w:rsidRPr="008055A6">
              <w:rPr>
                <w:rFonts w:cstheme="minorHAnsi"/>
                <w:sz w:val="26"/>
                <w:szCs w:val="26"/>
              </w:rPr>
              <w:t>Parietal lobe</w:t>
            </w:r>
          </w:p>
        </w:tc>
        <w:tc>
          <w:tcPr>
            <w:tcW w:w="8073" w:type="dxa"/>
          </w:tcPr>
          <w:p w14:paraId="6811442C" w14:textId="77777777" w:rsidR="008055A6" w:rsidRPr="008055A6" w:rsidRDefault="008055A6" w:rsidP="008055A6">
            <w:pPr>
              <w:rPr>
                <w:rFonts w:cstheme="minorHAnsi"/>
                <w:sz w:val="26"/>
                <w:szCs w:val="26"/>
              </w:rPr>
            </w:pPr>
          </w:p>
          <w:p w14:paraId="79714D88" w14:textId="77777777" w:rsidR="008055A6" w:rsidRPr="008055A6" w:rsidRDefault="008055A6" w:rsidP="008055A6">
            <w:pPr>
              <w:rPr>
                <w:rFonts w:cstheme="minorHAnsi"/>
                <w:sz w:val="26"/>
                <w:szCs w:val="26"/>
              </w:rPr>
            </w:pPr>
          </w:p>
          <w:p w14:paraId="0AB85CC9" w14:textId="77777777" w:rsidR="008055A6" w:rsidRPr="008055A6" w:rsidRDefault="008055A6" w:rsidP="008055A6">
            <w:pPr>
              <w:rPr>
                <w:rFonts w:cstheme="minorHAnsi"/>
                <w:sz w:val="26"/>
                <w:szCs w:val="26"/>
              </w:rPr>
            </w:pPr>
          </w:p>
        </w:tc>
      </w:tr>
      <w:tr w:rsidR="008055A6" w:rsidRPr="00114C26" w14:paraId="4421AFB8" w14:textId="77777777" w:rsidTr="008055A6">
        <w:tc>
          <w:tcPr>
            <w:tcW w:w="1838" w:type="dxa"/>
          </w:tcPr>
          <w:p w14:paraId="7FD6DC2F" w14:textId="77777777" w:rsidR="008055A6" w:rsidRPr="008055A6" w:rsidRDefault="008055A6" w:rsidP="008055A6">
            <w:pPr>
              <w:rPr>
                <w:rFonts w:cstheme="minorHAnsi"/>
                <w:sz w:val="26"/>
                <w:szCs w:val="26"/>
              </w:rPr>
            </w:pPr>
            <w:r w:rsidRPr="008055A6">
              <w:rPr>
                <w:rFonts w:cstheme="minorHAnsi"/>
                <w:sz w:val="26"/>
                <w:szCs w:val="26"/>
              </w:rPr>
              <w:t>Frontal lobe</w:t>
            </w:r>
          </w:p>
        </w:tc>
        <w:tc>
          <w:tcPr>
            <w:tcW w:w="8073" w:type="dxa"/>
          </w:tcPr>
          <w:p w14:paraId="70C9F686" w14:textId="77777777" w:rsidR="008055A6" w:rsidRPr="008055A6" w:rsidRDefault="008055A6" w:rsidP="008055A6">
            <w:pPr>
              <w:rPr>
                <w:rFonts w:cstheme="minorHAnsi"/>
                <w:sz w:val="26"/>
                <w:szCs w:val="26"/>
              </w:rPr>
            </w:pPr>
          </w:p>
          <w:p w14:paraId="0F0371D6" w14:textId="77777777" w:rsidR="008055A6" w:rsidRPr="008055A6" w:rsidRDefault="008055A6" w:rsidP="008055A6">
            <w:pPr>
              <w:rPr>
                <w:rFonts w:cstheme="minorHAnsi"/>
                <w:sz w:val="26"/>
                <w:szCs w:val="26"/>
              </w:rPr>
            </w:pPr>
          </w:p>
          <w:p w14:paraId="1232DBA9" w14:textId="77777777" w:rsidR="008055A6" w:rsidRPr="008055A6" w:rsidRDefault="008055A6" w:rsidP="008055A6">
            <w:pPr>
              <w:rPr>
                <w:rFonts w:cstheme="minorHAnsi"/>
                <w:sz w:val="26"/>
                <w:szCs w:val="26"/>
              </w:rPr>
            </w:pPr>
          </w:p>
        </w:tc>
      </w:tr>
    </w:tbl>
    <w:p w14:paraId="326A9E3B" w14:textId="4693CF91" w:rsidR="00114C26" w:rsidRDefault="006E1BC0" w:rsidP="00D32241">
      <w:pPr>
        <w:rPr>
          <w:sz w:val="28"/>
        </w:rPr>
      </w:pPr>
      <w:hyperlink r:id="rId18" w:history="1">
        <w:r w:rsidR="000F472A">
          <w:rPr>
            <w:rStyle w:val="Hyperlink"/>
          </w:rPr>
          <w:t>https://www.youtube.com/watch?v=wzqmbZ3gZ9E</w:t>
        </w:r>
      </w:hyperlink>
    </w:p>
    <w:p w14:paraId="549076E9" w14:textId="0CB1D050" w:rsidR="008055A6" w:rsidRPr="008055A6" w:rsidRDefault="008055A6">
      <w:pPr>
        <w:rPr>
          <w:sz w:val="8"/>
          <w:szCs w:val="8"/>
        </w:rPr>
      </w:pPr>
    </w:p>
    <w:tbl>
      <w:tblPr>
        <w:tblStyle w:val="TableGrid"/>
        <w:tblW w:w="0" w:type="auto"/>
        <w:tblLook w:val="04A0" w:firstRow="1" w:lastRow="0" w:firstColumn="1" w:lastColumn="0" w:noHBand="0" w:noVBand="1"/>
      </w:tblPr>
      <w:tblGrid>
        <w:gridCol w:w="9911"/>
      </w:tblGrid>
      <w:tr w:rsidR="000F472A" w14:paraId="27B731AB" w14:textId="77777777" w:rsidTr="008055A6">
        <w:tc>
          <w:tcPr>
            <w:tcW w:w="9911" w:type="dxa"/>
            <w:shd w:val="clear" w:color="auto" w:fill="DEEAF6" w:themeFill="accent5" w:themeFillTint="33"/>
          </w:tcPr>
          <w:p w14:paraId="53EF8B13" w14:textId="691E903E" w:rsidR="000F472A" w:rsidRDefault="000F472A" w:rsidP="000F472A">
            <w:pPr>
              <w:jc w:val="center"/>
              <w:rPr>
                <w:b/>
                <w:sz w:val="28"/>
              </w:rPr>
            </w:pPr>
            <w:r>
              <w:rPr>
                <w:b/>
                <w:sz w:val="28"/>
              </w:rPr>
              <w:t>Factors Dr Raine suggests cause someone to become a criminal</w:t>
            </w:r>
          </w:p>
        </w:tc>
      </w:tr>
      <w:tr w:rsidR="000F472A" w14:paraId="28DF772A" w14:textId="77777777" w:rsidTr="000F472A">
        <w:tc>
          <w:tcPr>
            <w:tcW w:w="9911" w:type="dxa"/>
          </w:tcPr>
          <w:p w14:paraId="19265F00" w14:textId="77777777" w:rsidR="000F472A" w:rsidRDefault="000F472A">
            <w:pPr>
              <w:rPr>
                <w:b/>
                <w:sz w:val="28"/>
              </w:rPr>
            </w:pPr>
          </w:p>
          <w:p w14:paraId="477A6202" w14:textId="77777777" w:rsidR="000F472A" w:rsidRDefault="000F472A">
            <w:pPr>
              <w:rPr>
                <w:b/>
                <w:sz w:val="28"/>
              </w:rPr>
            </w:pPr>
          </w:p>
          <w:p w14:paraId="786BDE73" w14:textId="77777777" w:rsidR="000F472A" w:rsidRDefault="000F472A">
            <w:pPr>
              <w:rPr>
                <w:b/>
                <w:sz w:val="28"/>
              </w:rPr>
            </w:pPr>
          </w:p>
          <w:p w14:paraId="43AF6A1F" w14:textId="77777777" w:rsidR="000F472A" w:rsidRDefault="000F472A">
            <w:pPr>
              <w:rPr>
                <w:b/>
                <w:sz w:val="28"/>
              </w:rPr>
            </w:pPr>
          </w:p>
          <w:p w14:paraId="43568A3B" w14:textId="77777777" w:rsidR="000F472A" w:rsidRDefault="000F472A">
            <w:pPr>
              <w:rPr>
                <w:b/>
                <w:sz w:val="28"/>
              </w:rPr>
            </w:pPr>
          </w:p>
          <w:p w14:paraId="6520FE6F" w14:textId="77777777" w:rsidR="000F472A" w:rsidRDefault="000F472A">
            <w:pPr>
              <w:rPr>
                <w:b/>
                <w:sz w:val="28"/>
              </w:rPr>
            </w:pPr>
          </w:p>
          <w:p w14:paraId="0449EF67" w14:textId="77777777" w:rsidR="000F472A" w:rsidRDefault="000F472A">
            <w:pPr>
              <w:rPr>
                <w:b/>
                <w:sz w:val="28"/>
              </w:rPr>
            </w:pPr>
          </w:p>
          <w:p w14:paraId="6643A03D" w14:textId="77777777" w:rsidR="000F472A" w:rsidRDefault="000F472A">
            <w:pPr>
              <w:rPr>
                <w:b/>
                <w:sz w:val="28"/>
              </w:rPr>
            </w:pPr>
          </w:p>
          <w:p w14:paraId="5399B6C0" w14:textId="77777777" w:rsidR="000F472A" w:rsidRDefault="000F472A">
            <w:pPr>
              <w:rPr>
                <w:b/>
                <w:sz w:val="28"/>
              </w:rPr>
            </w:pPr>
          </w:p>
          <w:p w14:paraId="10461764" w14:textId="77777777" w:rsidR="000F472A" w:rsidRDefault="000F472A">
            <w:pPr>
              <w:rPr>
                <w:b/>
                <w:sz w:val="28"/>
              </w:rPr>
            </w:pPr>
          </w:p>
          <w:p w14:paraId="39F937D3" w14:textId="4B04BFFD" w:rsidR="000F472A" w:rsidRDefault="000F472A">
            <w:pPr>
              <w:rPr>
                <w:b/>
                <w:sz w:val="28"/>
              </w:rPr>
            </w:pPr>
          </w:p>
        </w:tc>
      </w:tr>
    </w:tbl>
    <w:p w14:paraId="7C8060B8" w14:textId="640B6A81" w:rsidR="00801E81" w:rsidRPr="008269D3" w:rsidRDefault="00801E81">
      <w:pPr>
        <w:rPr>
          <w:b/>
          <w:sz w:val="8"/>
        </w:rPr>
      </w:pPr>
    </w:p>
    <w:p w14:paraId="497ED580" w14:textId="76857A15" w:rsidR="00801E81" w:rsidRDefault="004A5A18">
      <w:pPr>
        <w:rPr>
          <w:sz w:val="28"/>
        </w:rPr>
      </w:pPr>
      <w:r>
        <w:rPr>
          <w:sz w:val="28"/>
        </w:rPr>
        <w:lastRenderedPageBreak/>
        <w:t>So</w:t>
      </w:r>
      <w:r w:rsidR="008055A6">
        <w:rPr>
          <w:sz w:val="28"/>
        </w:rPr>
        <w:t>,</w:t>
      </w:r>
      <w:r>
        <w:rPr>
          <w:sz w:val="28"/>
        </w:rPr>
        <w:t xml:space="preserve"> you can see that psychology links with the Sciences.  But did you know that psychology also links with Maths</w:t>
      </w:r>
      <w:r w:rsidR="00AC19A9">
        <w:rPr>
          <w:sz w:val="28"/>
        </w:rPr>
        <w:t>?</w:t>
      </w:r>
    </w:p>
    <w:p w14:paraId="60A4A641" w14:textId="2DBDE682" w:rsidR="004A5A18" w:rsidRDefault="004A5A18">
      <w:pPr>
        <w:rPr>
          <w:sz w:val="28"/>
        </w:rPr>
      </w:pPr>
      <w:r>
        <w:rPr>
          <w:sz w:val="28"/>
        </w:rPr>
        <w:t xml:space="preserve">Check your </w:t>
      </w:r>
      <w:r w:rsidRPr="008269D3">
        <w:rPr>
          <w:b/>
          <w:sz w:val="28"/>
        </w:rPr>
        <w:t>GCSE knowledge</w:t>
      </w:r>
      <w:r>
        <w:rPr>
          <w:sz w:val="28"/>
        </w:rPr>
        <w:t xml:space="preserve"> of some of the Maths skills you will need for psychology.</w:t>
      </w:r>
    </w:p>
    <w:p w14:paraId="7E481853" w14:textId="6940E56C" w:rsidR="004A5A18" w:rsidRDefault="008269D3">
      <w:pPr>
        <w:rPr>
          <w:sz w:val="28"/>
        </w:rPr>
      </w:pPr>
      <w:r>
        <w:rPr>
          <w:noProof/>
        </w:rPr>
        <w:drawing>
          <wp:anchor distT="0" distB="0" distL="114300" distR="114300" simplePos="0" relativeHeight="251682816" behindDoc="1" locked="0" layoutInCell="1" allowOverlap="1" wp14:anchorId="7DA62E8C" wp14:editId="4D9EA5D8">
            <wp:simplePos x="0" y="0"/>
            <wp:positionH relativeFrom="column">
              <wp:posOffset>4380230</wp:posOffset>
            </wp:positionH>
            <wp:positionV relativeFrom="paragraph">
              <wp:posOffset>207645</wp:posOffset>
            </wp:positionV>
            <wp:extent cx="1903095" cy="1054100"/>
            <wp:effectExtent l="0" t="0" r="1905" b="0"/>
            <wp:wrapTight wrapText="bothSides">
              <wp:wrapPolygon edited="0">
                <wp:start x="0" y="0"/>
                <wp:lineTo x="0" y="21080"/>
                <wp:lineTo x="21405" y="21080"/>
                <wp:lineTo x="2140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03095" cy="1054100"/>
                    </a:xfrm>
                    <a:prstGeom prst="rect">
                      <a:avLst/>
                    </a:prstGeom>
                  </pic:spPr>
                </pic:pic>
              </a:graphicData>
            </a:graphic>
            <wp14:sizeRelH relativeFrom="page">
              <wp14:pctWidth>0</wp14:pctWidth>
            </wp14:sizeRelH>
            <wp14:sizeRelV relativeFrom="page">
              <wp14:pctHeight>0</wp14:pctHeight>
            </wp14:sizeRelV>
          </wp:anchor>
        </w:drawing>
      </w:r>
      <w:r w:rsidR="004A5A18">
        <w:rPr>
          <w:sz w:val="28"/>
        </w:rPr>
        <w:t xml:space="preserve">If you are unsure of what to do (it will have been a long time since you practiced some of these skills) </w:t>
      </w:r>
      <w:r w:rsidR="00A84D84">
        <w:rPr>
          <w:sz w:val="28"/>
        </w:rPr>
        <w:t>check these links out!</w:t>
      </w:r>
    </w:p>
    <w:p w14:paraId="73A181C8" w14:textId="4CA4EB8A" w:rsidR="00A84D84" w:rsidRDefault="00A84D84">
      <w:pPr>
        <w:rPr>
          <w:sz w:val="28"/>
        </w:rPr>
      </w:pPr>
    </w:p>
    <w:p w14:paraId="1CE20A7C" w14:textId="7D5BF83A" w:rsidR="00A84D84" w:rsidRDefault="00A84D84">
      <w:pPr>
        <w:rPr>
          <w:b/>
          <w:sz w:val="28"/>
        </w:rPr>
      </w:pPr>
      <w:r w:rsidRPr="00A84D84">
        <w:rPr>
          <w:b/>
          <w:sz w:val="28"/>
        </w:rPr>
        <w:t>Methods in Psychology: the maths you need to master!</w:t>
      </w:r>
    </w:p>
    <w:tbl>
      <w:tblPr>
        <w:tblStyle w:val="TableGrid"/>
        <w:tblW w:w="0" w:type="auto"/>
        <w:tblLook w:val="04A0" w:firstRow="1" w:lastRow="0" w:firstColumn="1" w:lastColumn="0" w:noHBand="0" w:noVBand="1"/>
      </w:tblPr>
      <w:tblGrid>
        <w:gridCol w:w="2552"/>
        <w:gridCol w:w="1829"/>
        <w:gridCol w:w="5530"/>
      </w:tblGrid>
      <w:tr w:rsidR="00A84D84" w14:paraId="32D20068" w14:textId="65ABAB21" w:rsidTr="00A84D84">
        <w:tc>
          <w:tcPr>
            <w:tcW w:w="3482" w:type="dxa"/>
          </w:tcPr>
          <w:p w14:paraId="132B97C8" w14:textId="1E30C1F4" w:rsidR="00A84D84" w:rsidRDefault="00A84D84">
            <w:pPr>
              <w:rPr>
                <w:b/>
                <w:sz w:val="28"/>
              </w:rPr>
            </w:pPr>
            <w:r>
              <w:rPr>
                <w:b/>
                <w:sz w:val="28"/>
              </w:rPr>
              <w:t>I can……….</w:t>
            </w:r>
          </w:p>
        </w:tc>
        <w:tc>
          <w:tcPr>
            <w:tcW w:w="2325" w:type="dxa"/>
          </w:tcPr>
          <w:p w14:paraId="0A6A808B" w14:textId="6444B314" w:rsidR="00A84D84" w:rsidRDefault="00A84D84">
            <w:pPr>
              <w:rPr>
                <w:b/>
                <w:sz w:val="28"/>
              </w:rPr>
            </w:pPr>
            <w:proofErr w:type="gramStart"/>
            <w:r>
              <w:rPr>
                <w:b/>
                <w:sz w:val="28"/>
              </w:rPr>
              <w:t>Yes</w:t>
            </w:r>
            <w:proofErr w:type="gramEnd"/>
            <w:r>
              <w:rPr>
                <w:b/>
                <w:sz w:val="28"/>
              </w:rPr>
              <w:t xml:space="preserve"> I’m confident</w:t>
            </w:r>
          </w:p>
        </w:tc>
        <w:tc>
          <w:tcPr>
            <w:tcW w:w="4104" w:type="dxa"/>
          </w:tcPr>
          <w:p w14:paraId="05D105A8" w14:textId="08324ECE" w:rsidR="00A84D84" w:rsidRDefault="00A84D84">
            <w:pPr>
              <w:rPr>
                <w:b/>
                <w:sz w:val="28"/>
              </w:rPr>
            </w:pPr>
            <w:proofErr w:type="gramStart"/>
            <w:r>
              <w:rPr>
                <w:b/>
                <w:sz w:val="28"/>
              </w:rPr>
              <w:t>No</w:t>
            </w:r>
            <w:proofErr w:type="gramEnd"/>
            <w:r>
              <w:rPr>
                <w:b/>
                <w:sz w:val="28"/>
              </w:rPr>
              <w:t xml:space="preserve"> I need to review (check the links for help)</w:t>
            </w:r>
          </w:p>
        </w:tc>
      </w:tr>
      <w:tr w:rsidR="00A84D84" w14:paraId="5BA146FC" w14:textId="3ED2AA64" w:rsidTr="00A84D84">
        <w:tc>
          <w:tcPr>
            <w:tcW w:w="3482" w:type="dxa"/>
          </w:tcPr>
          <w:p w14:paraId="3D665A31" w14:textId="08C23FA4" w:rsidR="00A84D84" w:rsidRPr="00A84D84" w:rsidRDefault="00A84D84">
            <w:pPr>
              <w:rPr>
                <w:sz w:val="28"/>
              </w:rPr>
            </w:pPr>
            <w:r>
              <w:rPr>
                <w:sz w:val="28"/>
              </w:rPr>
              <w:t>Work out percentages and fractions</w:t>
            </w:r>
          </w:p>
        </w:tc>
        <w:tc>
          <w:tcPr>
            <w:tcW w:w="2325" w:type="dxa"/>
          </w:tcPr>
          <w:p w14:paraId="1A9EDD6C" w14:textId="77777777" w:rsidR="00A84D84" w:rsidRPr="00A84D84" w:rsidRDefault="00A84D84">
            <w:pPr>
              <w:rPr>
                <w:sz w:val="28"/>
              </w:rPr>
            </w:pPr>
          </w:p>
        </w:tc>
        <w:tc>
          <w:tcPr>
            <w:tcW w:w="4104" w:type="dxa"/>
          </w:tcPr>
          <w:p w14:paraId="32DF862F" w14:textId="2E226787" w:rsidR="00A84D84" w:rsidRPr="00A84D84" w:rsidRDefault="006E1BC0">
            <w:pPr>
              <w:rPr>
                <w:sz w:val="28"/>
              </w:rPr>
            </w:pPr>
            <w:hyperlink r:id="rId20" w:history="1">
              <w:r w:rsidR="00A84D84">
                <w:rPr>
                  <w:rStyle w:val="Hyperlink"/>
                </w:rPr>
                <w:t>https://www.bbc.co.uk/bitesize/guides/z2hsrwx/revision/1</w:t>
              </w:r>
            </w:hyperlink>
          </w:p>
        </w:tc>
      </w:tr>
      <w:tr w:rsidR="00A84D84" w14:paraId="63B49AC8" w14:textId="77777777" w:rsidTr="00A84D84">
        <w:tc>
          <w:tcPr>
            <w:tcW w:w="3482" w:type="dxa"/>
          </w:tcPr>
          <w:p w14:paraId="273F97DB" w14:textId="61D1397C" w:rsidR="00A84D84" w:rsidRDefault="00A84D84">
            <w:pPr>
              <w:rPr>
                <w:sz w:val="28"/>
              </w:rPr>
            </w:pPr>
            <w:r>
              <w:rPr>
                <w:sz w:val="28"/>
              </w:rPr>
              <w:t>Work out ratios</w:t>
            </w:r>
          </w:p>
        </w:tc>
        <w:tc>
          <w:tcPr>
            <w:tcW w:w="2325" w:type="dxa"/>
          </w:tcPr>
          <w:p w14:paraId="4DB17A43" w14:textId="77777777" w:rsidR="00A84D84" w:rsidRPr="00A84D84" w:rsidRDefault="00A84D84">
            <w:pPr>
              <w:rPr>
                <w:sz w:val="28"/>
              </w:rPr>
            </w:pPr>
          </w:p>
        </w:tc>
        <w:tc>
          <w:tcPr>
            <w:tcW w:w="4104" w:type="dxa"/>
          </w:tcPr>
          <w:p w14:paraId="2CAC292E" w14:textId="62389762" w:rsidR="00A84D84" w:rsidRDefault="006E1BC0">
            <w:hyperlink r:id="rId21" w:history="1">
              <w:r w:rsidR="00A84D84">
                <w:rPr>
                  <w:rStyle w:val="Hyperlink"/>
                </w:rPr>
                <w:t>https://www.bbc.co.uk/bitesize/articles/zfkpnrd</w:t>
              </w:r>
            </w:hyperlink>
          </w:p>
        </w:tc>
      </w:tr>
      <w:tr w:rsidR="00A84D84" w14:paraId="3C0573B4" w14:textId="77777777" w:rsidTr="00A84D84">
        <w:tc>
          <w:tcPr>
            <w:tcW w:w="3482" w:type="dxa"/>
          </w:tcPr>
          <w:p w14:paraId="20587E43" w14:textId="5224D4A1" w:rsidR="00A84D84" w:rsidRDefault="00A84D84">
            <w:pPr>
              <w:rPr>
                <w:sz w:val="28"/>
              </w:rPr>
            </w:pPr>
            <w:r>
              <w:rPr>
                <w:sz w:val="28"/>
              </w:rPr>
              <w:t>Draw and create a pie chart</w:t>
            </w:r>
          </w:p>
        </w:tc>
        <w:tc>
          <w:tcPr>
            <w:tcW w:w="2325" w:type="dxa"/>
          </w:tcPr>
          <w:p w14:paraId="7DF0A442" w14:textId="77777777" w:rsidR="00A84D84" w:rsidRPr="00A84D84" w:rsidRDefault="00A84D84">
            <w:pPr>
              <w:rPr>
                <w:sz w:val="28"/>
              </w:rPr>
            </w:pPr>
          </w:p>
        </w:tc>
        <w:tc>
          <w:tcPr>
            <w:tcW w:w="4104" w:type="dxa"/>
          </w:tcPr>
          <w:p w14:paraId="13DA629A" w14:textId="26D087AD" w:rsidR="00A84D84" w:rsidRDefault="006E1BC0">
            <w:hyperlink r:id="rId22" w:history="1">
              <w:r w:rsidR="00A84D84">
                <w:rPr>
                  <w:rStyle w:val="Hyperlink"/>
                </w:rPr>
                <w:t>https://www.youtube.com/watch?v=p_nPxTRuLxo</w:t>
              </w:r>
            </w:hyperlink>
          </w:p>
        </w:tc>
      </w:tr>
      <w:tr w:rsidR="00A84D84" w14:paraId="0F8E4054" w14:textId="77777777" w:rsidTr="00A84D84">
        <w:tc>
          <w:tcPr>
            <w:tcW w:w="3482" w:type="dxa"/>
          </w:tcPr>
          <w:p w14:paraId="1F31BD42" w14:textId="0F49F3D0" w:rsidR="00A84D84" w:rsidRDefault="008269D3">
            <w:pPr>
              <w:rPr>
                <w:sz w:val="28"/>
              </w:rPr>
            </w:pPr>
            <w:r>
              <w:rPr>
                <w:sz w:val="28"/>
              </w:rPr>
              <w:t>Central tendencies (mean, mode, median)</w:t>
            </w:r>
          </w:p>
        </w:tc>
        <w:tc>
          <w:tcPr>
            <w:tcW w:w="2325" w:type="dxa"/>
          </w:tcPr>
          <w:p w14:paraId="52363D74" w14:textId="77777777" w:rsidR="00A84D84" w:rsidRPr="00A84D84" w:rsidRDefault="00A84D84">
            <w:pPr>
              <w:rPr>
                <w:sz w:val="28"/>
              </w:rPr>
            </w:pPr>
          </w:p>
        </w:tc>
        <w:tc>
          <w:tcPr>
            <w:tcW w:w="4104" w:type="dxa"/>
          </w:tcPr>
          <w:p w14:paraId="05E078FD" w14:textId="19AF9D87" w:rsidR="00A84D84" w:rsidRDefault="006E1BC0">
            <w:hyperlink r:id="rId23" w:history="1">
              <w:r w:rsidR="008269D3">
                <w:rPr>
                  <w:rStyle w:val="Hyperlink"/>
                </w:rPr>
                <w:t>https://www.bbc.co.uk/bitesize/guides/z2jb4j6/revision/2</w:t>
              </w:r>
            </w:hyperlink>
          </w:p>
        </w:tc>
      </w:tr>
    </w:tbl>
    <w:p w14:paraId="33FC7E93" w14:textId="1FBE2265" w:rsidR="004A5A18" w:rsidRDefault="008269D3">
      <w:pPr>
        <w:rPr>
          <w:sz w:val="28"/>
        </w:rPr>
      </w:pPr>
      <w:r>
        <w:rPr>
          <w:sz w:val="28"/>
        </w:rPr>
        <w:br/>
      </w:r>
      <w:proofErr w:type="gramStart"/>
      <w:r>
        <w:rPr>
          <w:sz w:val="28"/>
        </w:rPr>
        <w:t>So</w:t>
      </w:r>
      <w:proofErr w:type="gramEnd"/>
      <w:r>
        <w:rPr>
          <w:sz w:val="28"/>
        </w:rPr>
        <w:t xml:space="preserve"> you can see – the Maths in psychology isn’t tricky – you might just be out of practice!</w:t>
      </w:r>
    </w:p>
    <w:p w14:paraId="36A4749C" w14:textId="77777777" w:rsidR="008269D3" w:rsidRPr="00424816" w:rsidRDefault="008269D3" w:rsidP="008269D3">
      <w:pPr>
        <w:rPr>
          <w:b/>
          <w:sz w:val="28"/>
        </w:rPr>
      </w:pPr>
      <w:r w:rsidRPr="00424816">
        <w:rPr>
          <w:b/>
          <w:sz w:val="28"/>
        </w:rPr>
        <w:t>Next time!</w:t>
      </w:r>
    </w:p>
    <w:p w14:paraId="5E1A43C3" w14:textId="501F3667" w:rsidR="008269D3" w:rsidRDefault="008269D3" w:rsidP="008269D3">
      <w:pPr>
        <w:rPr>
          <w:sz w:val="28"/>
        </w:rPr>
      </w:pPr>
      <w:r>
        <w:rPr>
          <w:sz w:val="28"/>
        </w:rPr>
        <w:t xml:space="preserve">In the final part of the bridging course we will be looking at </w:t>
      </w:r>
      <w:r w:rsidRPr="008269D3">
        <w:rPr>
          <w:b/>
          <w:sz w:val="28"/>
        </w:rPr>
        <w:t>a real</w:t>
      </w:r>
      <w:r>
        <w:rPr>
          <w:b/>
          <w:sz w:val="28"/>
        </w:rPr>
        <w:t>-</w:t>
      </w:r>
      <w:r w:rsidRPr="008269D3">
        <w:rPr>
          <w:b/>
          <w:sz w:val="28"/>
        </w:rPr>
        <w:t xml:space="preserve">life </w:t>
      </w:r>
      <w:r>
        <w:rPr>
          <w:b/>
          <w:sz w:val="28"/>
        </w:rPr>
        <w:t>c</w:t>
      </w:r>
      <w:r w:rsidRPr="008269D3">
        <w:rPr>
          <w:b/>
          <w:sz w:val="28"/>
        </w:rPr>
        <w:t>rime</w:t>
      </w:r>
      <w:r>
        <w:rPr>
          <w:sz w:val="28"/>
        </w:rPr>
        <w:t xml:space="preserve"> and getting you to apply your psychological knowledge to a crime.</w:t>
      </w:r>
    </w:p>
    <w:p w14:paraId="30A6676F" w14:textId="77777777" w:rsidR="008269D3" w:rsidRDefault="008269D3" w:rsidP="008269D3">
      <w:pPr>
        <w:rPr>
          <w:sz w:val="28"/>
        </w:rPr>
      </w:pPr>
    </w:p>
    <w:p w14:paraId="7ADACDC2" w14:textId="0F096BD3" w:rsidR="008269D3" w:rsidRDefault="008269D3" w:rsidP="008269D3">
      <w:pPr>
        <w:rPr>
          <w:b/>
          <w:sz w:val="28"/>
        </w:rPr>
      </w:pPr>
      <w:r>
        <w:rPr>
          <w:b/>
          <w:sz w:val="28"/>
        </w:rPr>
        <w:t xml:space="preserve">Want </w:t>
      </w:r>
      <w:r w:rsidRPr="00D960D8">
        <w:rPr>
          <w:b/>
          <w:sz w:val="28"/>
        </w:rPr>
        <w:t>to know more?</w:t>
      </w:r>
    </w:p>
    <w:p w14:paraId="371493C6" w14:textId="77777777" w:rsidR="008269D3" w:rsidRDefault="008269D3" w:rsidP="008269D3">
      <w:pPr>
        <w:rPr>
          <w:b/>
          <w:sz w:val="28"/>
        </w:rPr>
      </w:pPr>
      <w:r>
        <w:rPr>
          <w:noProof/>
          <w:sz w:val="28"/>
        </w:rPr>
        <w:drawing>
          <wp:anchor distT="0" distB="0" distL="114300" distR="114300" simplePos="0" relativeHeight="251684864" behindDoc="1" locked="0" layoutInCell="1" allowOverlap="1" wp14:anchorId="483485CE" wp14:editId="21FE1E5B">
            <wp:simplePos x="0" y="0"/>
            <wp:positionH relativeFrom="column">
              <wp:posOffset>2718</wp:posOffset>
            </wp:positionH>
            <wp:positionV relativeFrom="paragraph">
              <wp:posOffset>-1854</wp:posOffset>
            </wp:positionV>
            <wp:extent cx="914400" cy="914400"/>
            <wp:effectExtent l="0" t="0" r="0" b="0"/>
            <wp:wrapTight wrapText="bothSides">
              <wp:wrapPolygon edited="0">
                <wp:start x="9450" y="2700"/>
                <wp:lineTo x="4050" y="4050"/>
                <wp:lineTo x="900" y="6750"/>
                <wp:lineTo x="900" y="10800"/>
                <wp:lineTo x="2700" y="18450"/>
                <wp:lineTo x="20250" y="18450"/>
                <wp:lineTo x="20700" y="10800"/>
                <wp:lineTo x="15750" y="5850"/>
                <wp:lineTo x="13500" y="2700"/>
                <wp:lineTo x="9450" y="2700"/>
              </wp:wrapPolygon>
            </wp:wrapTight>
            <wp:docPr id="24" name="Graphic 24"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camera.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75D5FE" w14:textId="2459E49E" w:rsidR="008269D3" w:rsidRDefault="008269D3" w:rsidP="008269D3">
      <w:pPr>
        <w:rPr>
          <w:b/>
          <w:sz w:val="28"/>
        </w:rPr>
      </w:pPr>
      <w:r>
        <w:rPr>
          <w:b/>
          <w:sz w:val="28"/>
        </w:rPr>
        <w:t xml:space="preserve">Watch the TED talk </w:t>
      </w:r>
      <w:r w:rsidR="00AC19A9">
        <w:rPr>
          <w:b/>
          <w:sz w:val="28"/>
        </w:rPr>
        <w:t>– this discusses people who have been on death row and what might have influenced them to end up there!</w:t>
      </w:r>
    </w:p>
    <w:p w14:paraId="629F3A8D" w14:textId="49D1E7B0" w:rsidR="008269D3" w:rsidRDefault="006E1BC0" w:rsidP="008269D3">
      <w:pPr>
        <w:rPr>
          <w:b/>
          <w:sz w:val="28"/>
        </w:rPr>
      </w:pPr>
      <w:hyperlink r:id="rId26" w:history="1">
        <w:r w:rsidR="008269D3">
          <w:rPr>
            <w:rStyle w:val="Hyperlink"/>
          </w:rPr>
          <w:t>https://www.youtube.com/watch?v=HYzrdn7YLCM</w:t>
        </w:r>
      </w:hyperlink>
    </w:p>
    <w:p w14:paraId="4261EE0A" w14:textId="34229FF8" w:rsidR="000F472A" w:rsidRPr="004A5A18" w:rsidRDefault="000F472A">
      <w:pPr>
        <w:rPr>
          <w:sz w:val="28"/>
        </w:rPr>
      </w:pPr>
    </w:p>
    <w:p w14:paraId="6824E05D" w14:textId="79A97295" w:rsidR="000F472A" w:rsidRDefault="000F472A">
      <w:pPr>
        <w:rPr>
          <w:sz w:val="28"/>
        </w:rPr>
      </w:pPr>
    </w:p>
    <w:p w14:paraId="2BF364FD" w14:textId="77777777" w:rsidR="005414BE" w:rsidRDefault="005414BE">
      <w:pPr>
        <w:rPr>
          <w:sz w:val="28"/>
        </w:rPr>
      </w:pPr>
    </w:p>
    <w:sectPr w:rsidR="005414BE" w:rsidSect="00F509F5">
      <w:pgSz w:w="11906" w:h="16838"/>
      <w:pgMar w:top="1021" w:right="964" w:bottom="96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F4658"/>
    <w:multiLevelType w:val="multilevel"/>
    <w:tmpl w:val="C36E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C801F7"/>
    <w:multiLevelType w:val="hybridMultilevel"/>
    <w:tmpl w:val="2076D664"/>
    <w:lvl w:ilvl="0" w:tplc="65304F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B24F37"/>
    <w:multiLevelType w:val="hybridMultilevel"/>
    <w:tmpl w:val="826AA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241"/>
    <w:rsid w:val="000F472A"/>
    <w:rsid w:val="00114C26"/>
    <w:rsid w:val="00424816"/>
    <w:rsid w:val="00497750"/>
    <w:rsid w:val="004A5A18"/>
    <w:rsid w:val="005414BE"/>
    <w:rsid w:val="006E1BC0"/>
    <w:rsid w:val="007C515D"/>
    <w:rsid w:val="00801E81"/>
    <w:rsid w:val="00804521"/>
    <w:rsid w:val="008055A6"/>
    <w:rsid w:val="008269D3"/>
    <w:rsid w:val="008A701E"/>
    <w:rsid w:val="00950ECF"/>
    <w:rsid w:val="009A58A8"/>
    <w:rsid w:val="009E0872"/>
    <w:rsid w:val="00A36746"/>
    <w:rsid w:val="00A84D84"/>
    <w:rsid w:val="00AC19A9"/>
    <w:rsid w:val="00B00CCF"/>
    <w:rsid w:val="00B70EED"/>
    <w:rsid w:val="00B857AC"/>
    <w:rsid w:val="00BF4CD4"/>
    <w:rsid w:val="00D32241"/>
    <w:rsid w:val="00D6729B"/>
    <w:rsid w:val="00D960D8"/>
    <w:rsid w:val="00DE33DB"/>
    <w:rsid w:val="00F50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4C52"/>
  <w15:chartTrackingRefBased/>
  <w15:docId w15:val="{5AD2E751-771A-48A0-8D08-E2E9B28A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1E81"/>
    <w:rPr>
      <w:color w:val="0000FF"/>
      <w:u w:val="single"/>
    </w:rPr>
  </w:style>
  <w:style w:type="character" w:styleId="UnresolvedMention">
    <w:name w:val="Unresolved Mention"/>
    <w:basedOn w:val="DefaultParagraphFont"/>
    <w:uiPriority w:val="99"/>
    <w:semiHidden/>
    <w:unhideWhenUsed/>
    <w:rsid w:val="00B70EED"/>
    <w:rPr>
      <w:color w:val="605E5C"/>
      <w:shd w:val="clear" w:color="auto" w:fill="E1DFDD"/>
    </w:rPr>
  </w:style>
  <w:style w:type="paragraph" w:styleId="NormalWeb">
    <w:name w:val="Normal (Web)"/>
    <w:basedOn w:val="Normal"/>
    <w:uiPriority w:val="99"/>
    <w:unhideWhenUsed/>
    <w:rsid w:val="00B70E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70EED"/>
    <w:rPr>
      <w:b/>
      <w:bCs/>
    </w:rPr>
  </w:style>
  <w:style w:type="paragraph" w:customStyle="1" w:styleId="DecimalAligned">
    <w:name w:val="Decimal Aligned"/>
    <w:basedOn w:val="Normal"/>
    <w:uiPriority w:val="40"/>
    <w:qFormat/>
    <w:rsid w:val="00DE33DB"/>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DE33DB"/>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DE33DB"/>
    <w:rPr>
      <w:rFonts w:eastAsiaTheme="minorEastAsia" w:cs="Times New Roman"/>
      <w:sz w:val="20"/>
      <w:szCs w:val="20"/>
      <w:lang w:val="en-US"/>
    </w:rPr>
  </w:style>
  <w:style w:type="character" w:styleId="SubtleEmphasis">
    <w:name w:val="Subtle Emphasis"/>
    <w:basedOn w:val="DefaultParagraphFont"/>
    <w:uiPriority w:val="19"/>
    <w:qFormat/>
    <w:rsid w:val="00DE33DB"/>
    <w:rPr>
      <w:i/>
      <w:iCs/>
    </w:rPr>
  </w:style>
  <w:style w:type="table" w:styleId="MediumShading2-Accent5">
    <w:name w:val="Medium Shading 2 Accent 5"/>
    <w:basedOn w:val="TableNormal"/>
    <w:uiPriority w:val="64"/>
    <w:rsid w:val="00DE33D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DE33D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Table7Colorful-Accent1">
    <w:name w:val="List Table 7 Colorful Accent 1"/>
    <w:basedOn w:val="TableNormal"/>
    <w:uiPriority w:val="52"/>
    <w:rsid w:val="00DE33DB"/>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E33DB"/>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E33DB"/>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50E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92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youtube.com/watch?v=wzqmbZ3gZ9E" TargetMode="External"/><Relationship Id="rId26" Type="http://schemas.openxmlformats.org/officeDocument/2006/relationships/hyperlink" Target="https://www.youtube.com/watch?v=HYzrdn7YLCM" TargetMode="External"/><Relationship Id="rId3" Type="http://schemas.openxmlformats.org/officeDocument/2006/relationships/settings" Target="settings.xml"/><Relationship Id="rId21" Type="http://schemas.openxmlformats.org/officeDocument/2006/relationships/hyperlink" Target="https://www.bbc.co.uk/bitesize/articles/zfkpnrd" TargetMode="External"/><Relationship Id="rId7" Type="http://schemas.openxmlformats.org/officeDocument/2006/relationships/hyperlink" Target="https://www.bbcgoodfood.com/howto/guide/how-make-salt-dough-recipe" TargetMode="Externa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4.svg"/><Relationship Id="rId2" Type="http://schemas.openxmlformats.org/officeDocument/2006/relationships/styles" Target="styles.xml"/><Relationship Id="rId16" Type="http://schemas.openxmlformats.org/officeDocument/2006/relationships/hyperlink" Target="https://www.braininjuryhub.co.uk/information-library/an-introduction-to-the-brain?gclid=EAIaIQobChMI6unwsd2S6QIVYIBQBh1b8Q6NEAAYASAAEgJXb_D_BwE" TargetMode="External"/><Relationship Id="rId20" Type="http://schemas.openxmlformats.org/officeDocument/2006/relationships/hyperlink" Target="https://www.bbc.co.uk/bitesize/guides/z2hsrwx/revision/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www.bbc.co.uk/bitesize/guides/z2jb4j6/revision/2"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p_nPxTRuLx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Devine</dc:creator>
  <cp:keywords/>
  <dc:description/>
  <cp:lastModifiedBy>Mrs S Devine</cp:lastModifiedBy>
  <cp:revision>4</cp:revision>
  <dcterms:created xsi:type="dcterms:W3CDTF">2020-05-01T13:57:00Z</dcterms:created>
  <dcterms:modified xsi:type="dcterms:W3CDTF">2020-05-22T07:55:00Z</dcterms:modified>
</cp:coreProperties>
</file>